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28A0" w14:textId="71503756" w:rsidR="002E1C50" w:rsidRPr="00B4027E" w:rsidRDefault="00B4027E" w:rsidP="002E1C50">
      <w:pPr>
        <w:pStyle w:val="NoSpacing"/>
        <w:jc w:val="center"/>
        <w:rPr>
          <w:b/>
          <w:color w:val="000000" w:themeColor="text1"/>
          <w:sz w:val="36"/>
          <w:szCs w:val="36"/>
        </w:rPr>
      </w:pPr>
      <w:r w:rsidRPr="00B4027E">
        <w:rPr>
          <w:b/>
          <w:color w:val="000000" w:themeColor="text1"/>
          <w:sz w:val="36"/>
          <w:szCs w:val="36"/>
        </w:rPr>
        <w:t>Olentangy Local School District</w:t>
      </w:r>
    </w:p>
    <w:p w14:paraId="126FF0D9" w14:textId="5F7BB53B" w:rsidR="005E1FD5" w:rsidRDefault="00DE4ACB" w:rsidP="00403346">
      <w:pPr>
        <w:pStyle w:val="NoSpacing"/>
        <w:jc w:val="center"/>
        <w:rPr>
          <w:b/>
          <w:color w:val="000000" w:themeColor="text1"/>
          <w:sz w:val="28"/>
          <w:szCs w:val="28"/>
          <w:u w:val="single"/>
        </w:rPr>
      </w:pPr>
      <w:r>
        <w:rPr>
          <w:b/>
          <w:color w:val="000000" w:themeColor="text1"/>
          <w:sz w:val="28"/>
          <w:szCs w:val="28"/>
          <w:u w:val="single"/>
        </w:rPr>
        <w:t xml:space="preserve">Supplemental </w:t>
      </w:r>
      <w:r w:rsidR="00AC3ACF" w:rsidRPr="00CC6BC3">
        <w:rPr>
          <w:b/>
          <w:color w:val="000000" w:themeColor="text1"/>
          <w:sz w:val="28"/>
          <w:szCs w:val="28"/>
          <w:u w:val="single"/>
        </w:rPr>
        <w:t>On-boarding</w:t>
      </w:r>
      <w:r w:rsidR="00A126BB" w:rsidRPr="00CC6BC3">
        <w:rPr>
          <w:b/>
          <w:color w:val="000000" w:themeColor="text1"/>
          <w:sz w:val="28"/>
          <w:szCs w:val="28"/>
          <w:u w:val="single"/>
        </w:rPr>
        <w:t xml:space="preserve"> </w:t>
      </w:r>
      <w:r w:rsidR="00CC6BC3" w:rsidRPr="00CC6BC3">
        <w:rPr>
          <w:b/>
          <w:color w:val="000000" w:themeColor="text1"/>
          <w:sz w:val="28"/>
          <w:szCs w:val="28"/>
          <w:u w:val="single"/>
        </w:rPr>
        <w:t>Process</w:t>
      </w:r>
      <w:r w:rsidR="00AF5138">
        <w:rPr>
          <w:b/>
          <w:color w:val="000000" w:themeColor="text1"/>
          <w:sz w:val="28"/>
          <w:szCs w:val="28"/>
          <w:u w:val="single"/>
        </w:rPr>
        <w:t xml:space="preserve"> – New Advisors and Coaches</w:t>
      </w:r>
    </w:p>
    <w:p w14:paraId="27E47D97" w14:textId="77777777" w:rsidR="007E5324" w:rsidRPr="007E5324" w:rsidRDefault="007E5324" w:rsidP="00403346">
      <w:pPr>
        <w:pStyle w:val="NoSpacing"/>
        <w:jc w:val="center"/>
        <w:rPr>
          <w:b/>
          <w:color w:val="000000" w:themeColor="text1"/>
          <w:u w:val="single"/>
        </w:rPr>
      </w:pP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750"/>
      </w:tblGrid>
      <w:tr w:rsidR="005E1FD5" w:rsidRPr="0083667C" w14:paraId="4EC4F610" w14:textId="77777777" w:rsidTr="0083667C">
        <w:tc>
          <w:tcPr>
            <w:tcW w:w="10790" w:type="dxa"/>
            <w:shd w:val="clear" w:color="auto" w:fill="FFFFFF" w:themeFill="background1"/>
          </w:tcPr>
          <w:p w14:paraId="43C74593" w14:textId="34DBC1A6" w:rsidR="005E1FD5" w:rsidRPr="0083667C" w:rsidRDefault="00AF5138" w:rsidP="006B3C5F">
            <w:pPr>
              <w:pStyle w:val="NoSpacing"/>
              <w:rPr>
                <w:strike/>
                <w:color w:val="000000" w:themeColor="text1"/>
                <w:sz w:val="20"/>
                <w:szCs w:val="20"/>
                <w:u w:val="single"/>
              </w:rPr>
            </w:pPr>
            <w:r w:rsidRPr="0083667C">
              <w:rPr>
                <w:sz w:val="20"/>
                <w:szCs w:val="20"/>
              </w:rPr>
              <w:t xml:space="preserve">This process outlines the series of on-boarding requirements that </w:t>
            </w:r>
            <w:r w:rsidRPr="006155DC">
              <w:rPr>
                <w:b/>
                <w:sz w:val="20"/>
                <w:szCs w:val="20"/>
                <w:u w:val="single"/>
              </w:rPr>
              <w:t>must</w:t>
            </w:r>
            <w:r w:rsidRPr="006155DC">
              <w:rPr>
                <w:b/>
                <w:sz w:val="20"/>
                <w:szCs w:val="20"/>
              </w:rPr>
              <w:t xml:space="preserve"> </w:t>
            </w:r>
            <w:r w:rsidRPr="0083667C">
              <w:rPr>
                <w:sz w:val="20"/>
                <w:szCs w:val="20"/>
              </w:rPr>
              <w:t xml:space="preserve">be satisfied by all new advisors/coaches hired in a supplemental position before permission is granted to engage in any student interaction. These are essential requirements and </w:t>
            </w:r>
            <w:r w:rsidRPr="0083667C">
              <w:rPr>
                <w:sz w:val="20"/>
                <w:szCs w:val="20"/>
                <w:u w:val="single"/>
              </w:rPr>
              <w:t>no</w:t>
            </w:r>
            <w:r w:rsidRPr="0083667C">
              <w:rPr>
                <w:sz w:val="20"/>
                <w:szCs w:val="20"/>
              </w:rPr>
              <w:t xml:space="preserve"> exceptions will be made to this standard.  It is highly suggested that all requirements are acted upon in a timely manner due to time constraints with processing, etc.</w:t>
            </w:r>
          </w:p>
        </w:tc>
      </w:tr>
    </w:tbl>
    <w:p w14:paraId="3290DFDB" w14:textId="77777777" w:rsidR="005C4409" w:rsidRPr="0083667C" w:rsidRDefault="005C4409" w:rsidP="00A126BB">
      <w:pPr>
        <w:pStyle w:val="NoSpacing"/>
        <w:jc w:val="center"/>
        <w:rPr>
          <w:b/>
          <w:sz w:val="20"/>
          <w:szCs w:val="20"/>
          <w:u w:val="single"/>
        </w:rPr>
      </w:pPr>
    </w:p>
    <w:tbl>
      <w:tblPr>
        <w:tblStyle w:val="TableGrid"/>
        <w:tblW w:w="0" w:type="auto"/>
        <w:tblLook w:val="04A0" w:firstRow="1" w:lastRow="0" w:firstColumn="1" w:lastColumn="0" w:noHBand="0" w:noVBand="1"/>
      </w:tblPr>
      <w:tblGrid>
        <w:gridCol w:w="10790"/>
      </w:tblGrid>
      <w:tr w:rsidR="005C4409" w:rsidRPr="00310C40" w14:paraId="302BA480" w14:textId="77777777" w:rsidTr="005C4409">
        <w:tc>
          <w:tcPr>
            <w:tcW w:w="11016" w:type="dxa"/>
            <w:shd w:val="clear" w:color="auto" w:fill="D9D9D9" w:themeFill="background1" w:themeFillShade="D9"/>
          </w:tcPr>
          <w:p w14:paraId="33827E14" w14:textId="0B465F7E" w:rsidR="005C4409" w:rsidRPr="00310C40" w:rsidRDefault="005C4409" w:rsidP="00BA073D">
            <w:pPr>
              <w:pStyle w:val="NoSpacing"/>
              <w:rPr>
                <w:b/>
                <w:sz w:val="18"/>
                <w:szCs w:val="18"/>
              </w:rPr>
            </w:pPr>
            <w:r w:rsidRPr="00310C40">
              <w:rPr>
                <w:b/>
                <w:sz w:val="18"/>
                <w:szCs w:val="18"/>
              </w:rPr>
              <w:t>Step One:  Required Courses</w:t>
            </w:r>
          </w:p>
        </w:tc>
      </w:tr>
      <w:tr w:rsidR="005C4409" w:rsidRPr="00310C40" w14:paraId="1C7E3034" w14:textId="77777777" w:rsidTr="005C4409">
        <w:tc>
          <w:tcPr>
            <w:tcW w:w="11016" w:type="dxa"/>
          </w:tcPr>
          <w:p w14:paraId="0B6274D1" w14:textId="0ADA9340" w:rsidR="006B3C5F" w:rsidRPr="00310C40" w:rsidRDefault="005C4409" w:rsidP="00BA073D">
            <w:pPr>
              <w:pStyle w:val="NoSpacing"/>
              <w:rPr>
                <w:color w:val="000000" w:themeColor="text1"/>
                <w:sz w:val="18"/>
                <w:szCs w:val="18"/>
              </w:rPr>
            </w:pPr>
            <w:r w:rsidRPr="00310C40">
              <w:rPr>
                <w:sz w:val="18"/>
                <w:szCs w:val="18"/>
              </w:rPr>
              <w:t xml:space="preserve">The following courses </w:t>
            </w:r>
            <w:r w:rsidR="00CC6BC3" w:rsidRPr="00310C40">
              <w:rPr>
                <w:sz w:val="18"/>
                <w:szCs w:val="18"/>
              </w:rPr>
              <w:t xml:space="preserve">listed below </w:t>
            </w:r>
            <w:r w:rsidRPr="00310C40">
              <w:rPr>
                <w:b/>
                <w:sz w:val="18"/>
                <w:szCs w:val="18"/>
                <w:u w:val="single"/>
              </w:rPr>
              <w:t>must</w:t>
            </w:r>
            <w:r w:rsidRPr="00310C40">
              <w:rPr>
                <w:sz w:val="18"/>
                <w:szCs w:val="18"/>
              </w:rPr>
              <w:t xml:space="preserve"> be completed </w:t>
            </w:r>
            <w:r w:rsidR="00AF5138" w:rsidRPr="00310C40">
              <w:rPr>
                <w:sz w:val="18"/>
                <w:szCs w:val="18"/>
              </w:rPr>
              <w:t xml:space="preserve">by all new </w:t>
            </w:r>
            <w:r w:rsidR="006B3C5F" w:rsidRPr="00310C40">
              <w:rPr>
                <w:sz w:val="18"/>
                <w:szCs w:val="18"/>
              </w:rPr>
              <w:t>advisors</w:t>
            </w:r>
            <w:r w:rsidR="00AF5138" w:rsidRPr="00310C40">
              <w:rPr>
                <w:sz w:val="18"/>
                <w:szCs w:val="18"/>
              </w:rPr>
              <w:t xml:space="preserve">/coaches </w:t>
            </w:r>
            <w:r w:rsidR="00CC6BC3" w:rsidRPr="00310C40">
              <w:rPr>
                <w:sz w:val="18"/>
                <w:szCs w:val="18"/>
              </w:rPr>
              <w:t xml:space="preserve">prior </w:t>
            </w:r>
            <w:r w:rsidR="00DE4ACB" w:rsidRPr="00310C40">
              <w:rPr>
                <w:sz w:val="18"/>
                <w:szCs w:val="18"/>
              </w:rPr>
              <w:t xml:space="preserve">to any </w:t>
            </w:r>
            <w:r w:rsidR="00AF5138" w:rsidRPr="00310C40">
              <w:rPr>
                <w:sz w:val="18"/>
                <w:szCs w:val="18"/>
              </w:rPr>
              <w:t>student interaction.</w:t>
            </w:r>
            <w:r w:rsidR="00CC6BC3" w:rsidRPr="00310C40">
              <w:rPr>
                <w:sz w:val="18"/>
                <w:szCs w:val="18"/>
              </w:rPr>
              <w:t xml:space="preserve">  </w:t>
            </w:r>
            <w:r w:rsidRPr="00310C40">
              <w:rPr>
                <w:color w:val="000000" w:themeColor="text1"/>
                <w:sz w:val="18"/>
                <w:szCs w:val="18"/>
              </w:rPr>
              <w:t xml:space="preserve">A hard copy of </w:t>
            </w:r>
            <w:r w:rsidR="00CC6BC3" w:rsidRPr="00310C40">
              <w:rPr>
                <w:color w:val="000000" w:themeColor="text1"/>
                <w:sz w:val="18"/>
                <w:szCs w:val="18"/>
              </w:rPr>
              <w:t>all certificate(s)</w:t>
            </w:r>
            <w:r w:rsidRPr="00310C40">
              <w:rPr>
                <w:color w:val="000000" w:themeColor="text1"/>
                <w:sz w:val="18"/>
                <w:szCs w:val="18"/>
              </w:rPr>
              <w:t xml:space="preserve"> of completi</w:t>
            </w:r>
            <w:r w:rsidR="00CC6BC3" w:rsidRPr="00310C40">
              <w:rPr>
                <w:color w:val="000000" w:themeColor="text1"/>
                <w:sz w:val="18"/>
                <w:szCs w:val="18"/>
              </w:rPr>
              <w:t>on must be submitted</w:t>
            </w:r>
            <w:r w:rsidRPr="00310C40">
              <w:rPr>
                <w:color w:val="000000" w:themeColor="text1"/>
                <w:sz w:val="18"/>
                <w:szCs w:val="18"/>
              </w:rPr>
              <w:t xml:space="preserve"> </w:t>
            </w:r>
            <w:r w:rsidR="00CC6BC3" w:rsidRPr="00310C40">
              <w:rPr>
                <w:color w:val="000000" w:themeColor="text1"/>
                <w:sz w:val="18"/>
                <w:szCs w:val="18"/>
              </w:rPr>
              <w:t xml:space="preserve">to the </w:t>
            </w:r>
            <w:r w:rsidRPr="00310C40">
              <w:rPr>
                <w:color w:val="000000" w:themeColor="text1"/>
                <w:sz w:val="18"/>
                <w:szCs w:val="18"/>
              </w:rPr>
              <w:t xml:space="preserve">building </w:t>
            </w:r>
            <w:r w:rsidR="00CC6BC3" w:rsidRPr="00310C40">
              <w:rPr>
                <w:color w:val="000000" w:themeColor="text1"/>
                <w:sz w:val="18"/>
                <w:szCs w:val="18"/>
              </w:rPr>
              <w:t xml:space="preserve">athletic secretary, who will </w:t>
            </w:r>
            <w:r w:rsidR="00F20B15" w:rsidRPr="00310C40">
              <w:rPr>
                <w:color w:val="000000" w:themeColor="text1"/>
                <w:sz w:val="18"/>
                <w:szCs w:val="18"/>
              </w:rPr>
              <w:t>forward all documentation</w:t>
            </w:r>
            <w:r w:rsidR="00CC6BC3" w:rsidRPr="00310C40">
              <w:rPr>
                <w:color w:val="000000" w:themeColor="text1"/>
                <w:sz w:val="18"/>
                <w:szCs w:val="18"/>
              </w:rPr>
              <w:t xml:space="preserve"> to</w:t>
            </w:r>
            <w:r w:rsidRPr="00310C40">
              <w:rPr>
                <w:color w:val="000000" w:themeColor="text1"/>
                <w:sz w:val="18"/>
                <w:szCs w:val="18"/>
              </w:rPr>
              <w:t xml:space="preserve"> </w:t>
            </w:r>
            <w:r w:rsidRPr="00310C40">
              <w:rPr>
                <w:b/>
                <w:color w:val="000000" w:themeColor="text1"/>
                <w:sz w:val="18"/>
                <w:szCs w:val="18"/>
              </w:rPr>
              <w:t xml:space="preserve">Jody Cripe </w:t>
            </w:r>
            <w:r w:rsidR="00CC6BC3" w:rsidRPr="00310C40">
              <w:rPr>
                <w:b/>
                <w:color w:val="000000" w:themeColor="text1"/>
                <w:sz w:val="18"/>
                <w:szCs w:val="18"/>
              </w:rPr>
              <w:t>(x4019)</w:t>
            </w:r>
            <w:r w:rsidR="00CC6BC3" w:rsidRPr="00310C40">
              <w:rPr>
                <w:color w:val="000000" w:themeColor="text1"/>
                <w:sz w:val="18"/>
                <w:szCs w:val="18"/>
              </w:rPr>
              <w:t xml:space="preserve"> </w:t>
            </w:r>
            <w:r w:rsidRPr="00310C40">
              <w:rPr>
                <w:color w:val="000000" w:themeColor="text1"/>
                <w:sz w:val="18"/>
                <w:szCs w:val="18"/>
              </w:rPr>
              <w:t>in the Human Resources department.</w:t>
            </w:r>
            <w:r w:rsidR="00CC6BC3" w:rsidRPr="00310C40">
              <w:rPr>
                <w:color w:val="000000" w:themeColor="text1"/>
                <w:sz w:val="18"/>
                <w:szCs w:val="18"/>
              </w:rPr>
              <w:t xml:space="preserve"> </w:t>
            </w:r>
          </w:p>
          <w:p w14:paraId="1552972C" w14:textId="54DC0C30" w:rsidR="00DD6D69" w:rsidRPr="00310C40" w:rsidRDefault="00CC6BC3" w:rsidP="00BA073D">
            <w:pPr>
              <w:pStyle w:val="NoSpacing"/>
              <w:rPr>
                <w:color w:val="000000" w:themeColor="text1"/>
                <w:sz w:val="18"/>
                <w:szCs w:val="18"/>
              </w:rPr>
            </w:pPr>
            <w:r w:rsidRPr="00310C40">
              <w:rPr>
                <w:b/>
                <w:color w:val="000000" w:themeColor="text1"/>
                <w:sz w:val="18"/>
                <w:szCs w:val="18"/>
                <w:u w:val="single"/>
              </w:rPr>
              <w:t>Please note:</w:t>
            </w:r>
            <w:r w:rsidRPr="00310C40">
              <w:rPr>
                <w:color w:val="000000" w:themeColor="text1"/>
                <w:sz w:val="18"/>
                <w:szCs w:val="18"/>
              </w:rPr>
              <w:t xml:space="preserve">  Returning coaches should consult with the building athletic secretary to obtain renewal requirements for current school year. </w:t>
            </w:r>
          </w:p>
        </w:tc>
      </w:tr>
    </w:tbl>
    <w:p w14:paraId="5F27595C" w14:textId="4B2CA85F" w:rsidR="00E118E2" w:rsidRPr="00310C40" w:rsidRDefault="00E118E2" w:rsidP="00BA073D">
      <w:pPr>
        <w:pStyle w:val="NoSpacing"/>
        <w:rPr>
          <w:sz w:val="18"/>
          <w:szCs w:val="18"/>
        </w:rPr>
      </w:pPr>
    </w:p>
    <w:tbl>
      <w:tblPr>
        <w:tblStyle w:val="TableGrid"/>
        <w:tblW w:w="10868" w:type="dxa"/>
        <w:tblLook w:val="04A0" w:firstRow="1" w:lastRow="0" w:firstColumn="1" w:lastColumn="0" w:noHBand="0" w:noVBand="1"/>
      </w:tblPr>
      <w:tblGrid>
        <w:gridCol w:w="2312"/>
        <w:gridCol w:w="2269"/>
        <w:gridCol w:w="4324"/>
        <w:gridCol w:w="1963"/>
      </w:tblGrid>
      <w:tr w:rsidR="00DD6D69" w:rsidRPr="00310C40" w14:paraId="73F7BF4F" w14:textId="0D4A5703" w:rsidTr="006B3C5F">
        <w:trPr>
          <w:trHeight w:val="296"/>
        </w:trPr>
        <w:tc>
          <w:tcPr>
            <w:tcW w:w="2312" w:type="dxa"/>
            <w:shd w:val="clear" w:color="auto" w:fill="D9D9D9" w:themeFill="background1" w:themeFillShade="D9"/>
          </w:tcPr>
          <w:p w14:paraId="1DEF57AD" w14:textId="2DF2E373" w:rsidR="00DD6D69" w:rsidRPr="00310C40" w:rsidRDefault="00DD6D69" w:rsidP="00BA073D">
            <w:pPr>
              <w:pStyle w:val="NoSpacing"/>
              <w:rPr>
                <w:b/>
                <w:sz w:val="18"/>
                <w:szCs w:val="18"/>
              </w:rPr>
            </w:pPr>
            <w:r w:rsidRPr="00310C40">
              <w:rPr>
                <w:b/>
                <w:sz w:val="18"/>
                <w:szCs w:val="18"/>
              </w:rPr>
              <w:t xml:space="preserve">Required Course </w:t>
            </w:r>
          </w:p>
        </w:tc>
        <w:tc>
          <w:tcPr>
            <w:tcW w:w="2269" w:type="dxa"/>
            <w:shd w:val="clear" w:color="auto" w:fill="D9D9D9" w:themeFill="background1" w:themeFillShade="D9"/>
          </w:tcPr>
          <w:p w14:paraId="52712739" w14:textId="2C5B93BF" w:rsidR="00DD6D69" w:rsidRPr="00310C40" w:rsidRDefault="00DD6D69" w:rsidP="00BA073D">
            <w:pPr>
              <w:pStyle w:val="NoSpacing"/>
              <w:rPr>
                <w:b/>
                <w:sz w:val="18"/>
                <w:szCs w:val="18"/>
              </w:rPr>
            </w:pPr>
            <w:r w:rsidRPr="00310C40">
              <w:rPr>
                <w:b/>
                <w:sz w:val="18"/>
                <w:szCs w:val="18"/>
              </w:rPr>
              <w:t>Renewal Timeline</w:t>
            </w:r>
          </w:p>
        </w:tc>
        <w:tc>
          <w:tcPr>
            <w:tcW w:w="4324" w:type="dxa"/>
            <w:shd w:val="clear" w:color="auto" w:fill="D9D9D9" w:themeFill="background1" w:themeFillShade="D9"/>
          </w:tcPr>
          <w:p w14:paraId="02033D33" w14:textId="6B0FA671" w:rsidR="00DD6D69" w:rsidRPr="00310C40" w:rsidRDefault="00DD6D69" w:rsidP="00BA073D">
            <w:pPr>
              <w:pStyle w:val="NoSpacing"/>
              <w:rPr>
                <w:b/>
                <w:sz w:val="18"/>
                <w:szCs w:val="18"/>
              </w:rPr>
            </w:pPr>
            <w:r w:rsidRPr="00310C40">
              <w:rPr>
                <w:b/>
                <w:sz w:val="18"/>
                <w:szCs w:val="18"/>
              </w:rPr>
              <w:t>Course Access</w:t>
            </w:r>
          </w:p>
        </w:tc>
        <w:tc>
          <w:tcPr>
            <w:tcW w:w="1963" w:type="dxa"/>
            <w:shd w:val="clear" w:color="auto" w:fill="D9D9D9" w:themeFill="background1" w:themeFillShade="D9"/>
          </w:tcPr>
          <w:p w14:paraId="77F8BD4B" w14:textId="23E0BFB5" w:rsidR="00DD6D69" w:rsidRPr="00310C40" w:rsidRDefault="00DD6D69" w:rsidP="00BA073D">
            <w:pPr>
              <w:pStyle w:val="NoSpacing"/>
              <w:rPr>
                <w:b/>
                <w:sz w:val="18"/>
                <w:szCs w:val="18"/>
              </w:rPr>
            </w:pPr>
            <w:r w:rsidRPr="00310C40">
              <w:rPr>
                <w:b/>
                <w:sz w:val="18"/>
                <w:szCs w:val="18"/>
              </w:rPr>
              <w:t>Cost</w:t>
            </w:r>
          </w:p>
        </w:tc>
      </w:tr>
      <w:tr w:rsidR="00DD6D69" w:rsidRPr="00310C40" w14:paraId="6E014C76" w14:textId="1C82E7B7" w:rsidTr="00FC4503">
        <w:trPr>
          <w:trHeight w:val="233"/>
        </w:trPr>
        <w:tc>
          <w:tcPr>
            <w:tcW w:w="2312" w:type="dxa"/>
          </w:tcPr>
          <w:p w14:paraId="0273284C" w14:textId="44C4546E" w:rsidR="00DD6D69" w:rsidRPr="00310C40" w:rsidRDefault="00DD6D69" w:rsidP="00BA073D">
            <w:pPr>
              <w:pStyle w:val="NoSpacing"/>
              <w:rPr>
                <w:b/>
                <w:sz w:val="18"/>
                <w:szCs w:val="18"/>
              </w:rPr>
            </w:pPr>
            <w:r w:rsidRPr="00310C40">
              <w:rPr>
                <w:b/>
                <w:sz w:val="18"/>
                <w:szCs w:val="18"/>
              </w:rPr>
              <w:t>Fundamentals of Coaching</w:t>
            </w:r>
          </w:p>
        </w:tc>
        <w:tc>
          <w:tcPr>
            <w:tcW w:w="2269" w:type="dxa"/>
          </w:tcPr>
          <w:p w14:paraId="7E9AE5EC" w14:textId="40C7718D" w:rsidR="00DD6D69" w:rsidRPr="00310C40" w:rsidRDefault="00DD6D69" w:rsidP="00BA073D">
            <w:pPr>
              <w:pStyle w:val="NoSpacing"/>
              <w:rPr>
                <w:rStyle w:val="Hyperlink"/>
                <w:color w:val="auto"/>
                <w:sz w:val="18"/>
                <w:szCs w:val="18"/>
              </w:rPr>
            </w:pPr>
            <w:r w:rsidRPr="00310C40">
              <w:rPr>
                <w:sz w:val="18"/>
                <w:szCs w:val="18"/>
              </w:rPr>
              <w:t>One-time completion</w:t>
            </w:r>
          </w:p>
        </w:tc>
        <w:tc>
          <w:tcPr>
            <w:tcW w:w="4324" w:type="dxa"/>
          </w:tcPr>
          <w:p w14:paraId="16DDA2FC" w14:textId="1DAAD4FD" w:rsidR="00DD6D69" w:rsidRPr="00310C40" w:rsidRDefault="00DD6D69" w:rsidP="00BA073D">
            <w:pPr>
              <w:pStyle w:val="NoSpacing"/>
              <w:rPr>
                <w:b/>
                <w:sz w:val="18"/>
                <w:szCs w:val="18"/>
              </w:rPr>
            </w:pPr>
            <w:r w:rsidRPr="00310C40">
              <w:rPr>
                <w:rStyle w:val="Hyperlink"/>
                <w:b/>
                <w:color w:val="auto"/>
                <w:sz w:val="18"/>
                <w:szCs w:val="18"/>
                <w:u w:val="none"/>
              </w:rPr>
              <w:t>www.nfhslearn.com</w:t>
            </w:r>
          </w:p>
        </w:tc>
        <w:tc>
          <w:tcPr>
            <w:tcW w:w="1963" w:type="dxa"/>
          </w:tcPr>
          <w:p w14:paraId="65001D63" w14:textId="4A04182A" w:rsidR="00DD6D69" w:rsidRPr="00310C40" w:rsidRDefault="00DD6D69" w:rsidP="00BA073D">
            <w:pPr>
              <w:pStyle w:val="NoSpacing"/>
              <w:rPr>
                <w:sz w:val="18"/>
                <w:szCs w:val="18"/>
              </w:rPr>
            </w:pPr>
            <w:r w:rsidRPr="00310C40">
              <w:rPr>
                <w:sz w:val="18"/>
                <w:szCs w:val="18"/>
              </w:rPr>
              <w:t>$65.00</w:t>
            </w:r>
          </w:p>
        </w:tc>
      </w:tr>
      <w:tr w:rsidR="00DD6D69" w:rsidRPr="00310C40" w14:paraId="0887299A" w14:textId="50744ADC" w:rsidTr="00FC4503">
        <w:trPr>
          <w:trHeight w:val="620"/>
        </w:trPr>
        <w:tc>
          <w:tcPr>
            <w:tcW w:w="2312" w:type="dxa"/>
          </w:tcPr>
          <w:p w14:paraId="42DF49DF" w14:textId="02F3E728" w:rsidR="00DD6D69" w:rsidRPr="00310C40" w:rsidRDefault="00FC4503" w:rsidP="00FC4503">
            <w:pPr>
              <w:pStyle w:val="NoSpacing"/>
              <w:rPr>
                <w:b/>
                <w:sz w:val="18"/>
                <w:szCs w:val="18"/>
              </w:rPr>
            </w:pPr>
            <w:r w:rsidRPr="00310C40">
              <w:rPr>
                <w:b/>
                <w:sz w:val="18"/>
                <w:szCs w:val="18"/>
              </w:rPr>
              <w:t>First Aid, Health and Safety for Coac</w:t>
            </w:r>
            <w:r w:rsidR="00DD6D69" w:rsidRPr="00310C40">
              <w:rPr>
                <w:b/>
                <w:sz w:val="18"/>
                <w:szCs w:val="18"/>
              </w:rPr>
              <w:t>hes</w:t>
            </w:r>
            <w:r w:rsidR="00B4027E" w:rsidRPr="00310C40">
              <w:rPr>
                <w:b/>
                <w:sz w:val="18"/>
                <w:szCs w:val="18"/>
              </w:rPr>
              <w:t xml:space="preserve"> </w:t>
            </w:r>
            <w:r w:rsidR="00B4027E" w:rsidRPr="00310C40">
              <w:rPr>
                <w:b/>
                <w:color w:val="FF0000"/>
                <w:sz w:val="18"/>
                <w:szCs w:val="18"/>
              </w:rPr>
              <w:t>*</w:t>
            </w:r>
          </w:p>
        </w:tc>
        <w:tc>
          <w:tcPr>
            <w:tcW w:w="2269" w:type="dxa"/>
          </w:tcPr>
          <w:p w14:paraId="45A1718F" w14:textId="7053A51A" w:rsidR="00DD6D69" w:rsidRPr="00310C40" w:rsidRDefault="00DD6D69" w:rsidP="00BA073D">
            <w:pPr>
              <w:pStyle w:val="NoSpacing"/>
              <w:rPr>
                <w:rStyle w:val="Hyperlink"/>
                <w:color w:val="auto"/>
                <w:sz w:val="18"/>
                <w:szCs w:val="18"/>
                <w:u w:val="none"/>
              </w:rPr>
            </w:pPr>
            <w:r w:rsidRPr="00310C40">
              <w:rPr>
                <w:rStyle w:val="Hyperlink"/>
                <w:color w:val="auto"/>
                <w:sz w:val="18"/>
                <w:szCs w:val="18"/>
                <w:u w:val="none"/>
              </w:rPr>
              <w:t xml:space="preserve">Every 2-3 years, dependent upon provider </w:t>
            </w:r>
          </w:p>
        </w:tc>
        <w:tc>
          <w:tcPr>
            <w:tcW w:w="4324" w:type="dxa"/>
          </w:tcPr>
          <w:p w14:paraId="28F0CBEF" w14:textId="6E7CDCF8" w:rsidR="00DD6D69" w:rsidRPr="00310C40" w:rsidRDefault="007C2551" w:rsidP="00BA073D">
            <w:pPr>
              <w:pStyle w:val="NoSpacing"/>
              <w:rPr>
                <w:rStyle w:val="Hyperlink"/>
                <w:b/>
                <w:color w:val="auto"/>
                <w:sz w:val="18"/>
                <w:szCs w:val="18"/>
                <w:u w:val="none"/>
              </w:rPr>
            </w:pPr>
            <w:hyperlink r:id="rId10" w:history="1">
              <w:r w:rsidR="006B3C5F" w:rsidRPr="00310C40">
                <w:rPr>
                  <w:rStyle w:val="Hyperlink"/>
                  <w:b/>
                  <w:color w:val="auto"/>
                  <w:sz w:val="18"/>
                  <w:szCs w:val="18"/>
                  <w:u w:val="none"/>
                </w:rPr>
                <w:t>www.nfhslearn.com</w:t>
              </w:r>
            </w:hyperlink>
          </w:p>
          <w:p w14:paraId="0B21C55C" w14:textId="3CFF4B19" w:rsidR="006B3C5F" w:rsidRPr="00310C40" w:rsidRDefault="006B3C5F" w:rsidP="006B3C5F">
            <w:pPr>
              <w:pStyle w:val="xmsonormal"/>
              <w:shd w:val="clear" w:color="auto" w:fill="FFFFFF"/>
              <w:spacing w:before="0" w:beforeAutospacing="0" w:after="0" w:afterAutospacing="0"/>
              <w:rPr>
                <w:b/>
                <w:sz w:val="18"/>
                <w:szCs w:val="18"/>
              </w:rPr>
            </w:pPr>
          </w:p>
        </w:tc>
        <w:tc>
          <w:tcPr>
            <w:tcW w:w="1963" w:type="dxa"/>
          </w:tcPr>
          <w:p w14:paraId="4803776E" w14:textId="33A22EE3" w:rsidR="006B3C5F" w:rsidRPr="00310C40" w:rsidRDefault="006B3C5F" w:rsidP="006B3C5F">
            <w:pPr>
              <w:pStyle w:val="xmsonormal"/>
              <w:shd w:val="clear" w:color="auto" w:fill="FFFFFF"/>
              <w:spacing w:before="0" w:beforeAutospacing="0" w:after="0" w:afterAutospacing="0"/>
              <w:rPr>
                <w:rFonts w:ascii="Calibri" w:hAnsi="Calibri" w:cs="Calibri"/>
                <w:b/>
                <w:color w:val="212121"/>
                <w:sz w:val="18"/>
                <w:szCs w:val="18"/>
                <w:u w:val="single"/>
              </w:rPr>
            </w:pPr>
            <w:r w:rsidRPr="00310C40">
              <w:rPr>
                <w:rFonts w:ascii="Calibri" w:hAnsi="Calibri" w:cs="Calibri"/>
                <w:b/>
                <w:color w:val="212121"/>
                <w:sz w:val="18"/>
                <w:szCs w:val="18"/>
                <w:u w:val="single"/>
              </w:rPr>
              <w:t xml:space="preserve">Procpr.org </w:t>
            </w:r>
          </w:p>
          <w:p w14:paraId="480980FD" w14:textId="77777777" w:rsidR="006B3C5F" w:rsidRPr="00310C40" w:rsidRDefault="006B3C5F" w:rsidP="006B3C5F">
            <w:pPr>
              <w:pStyle w:val="xmsonormal"/>
              <w:shd w:val="clear" w:color="auto" w:fill="FFFFFF"/>
              <w:spacing w:before="0" w:beforeAutospacing="0" w:after="0" w:afterAutospacing="0"/>
              <w:rPr>
                <w:rFonts w:ascii="Calibri" w:hAnsi="Calibri" w:cs="Calibri"/>
                <w:color w:val="212121"/>
                <w:sz w:val="18"/>
                <w:szCs w:val="18"/>
              </w:rPr>
            </w:pPr>
            <w:r w:rsidRPr="00310C40">
              <w:rPr>
                <w:rFonts w:ascii="Calibri" w:hAnsi="Calibri" w:cs="Calibri"/>
                <w:color w:val="212121"/>
                <w:sz w:val="18"/>
                <w:szCs w:val="18"/>
              </w:rPr>
              <w:t>CPR and First Aid combo $39.95</w:t>
            </w:r>
          </w:p>
          <w:p w14:paraId="1B284FE7" w14:textId="47D5CCB5" w:rsidR="006B3C5F" w:rsidRPr="00310C40" w:rsidRDefault="006B3C5F" w:rsidP="006B3C5F">
            <w:pPr>
              <w:pStyle w:val="xmsonormal"/>
              <w:shd w:val="clear" w:color="auto" w:fill="FFFFFF"/>
              <w:spacing w:before="0" w:beforeAutospacing="0" w:after="0" w:afterAutospacing="0"/>
              <w:rPr>
                <w:rFonts w:ascii="Calibri" w:hAnsi="Calibri" w:cs="Calibri"/>
                <w:color w:val="212121"/>
                <w:sz w:val="18"/>
                <w:szCs w:val="18"/>
              </w:rPr>
            </w:pPr>
            <w:r w:rsidRPr="00310C40">
              <w:rPr>
                <w:rFonts w:ascii="Calibri" w:hAnsi="Calibri" w:cs="Calibri"/>
                <w:b/>
                <w:color w:val="212121"/>
                <w:sz w:val="18"/>
                <w:szCs w:val="18"/>
                <w:u w:val="single"/>
              </w:rPr>
              <w:t xml:space="preserve">American Red Cross </w:t>
            </w:r>
          </w:p>
          <w:p w14:paraId="1868C958" w14:textId="53FF2784" w:rsidR="00DD6D69" w:rsidRPr="00310C40" w:rsidRDefault="006B3C5F" w:rsidP="00FC4503">
            <w:pPr>
              <w:pStyle w:val="xmsonormal"/>
              <w:shd w:val="clear" w:color="auto" w:fill="FFFFFF"/>
              <w:spacing w:before="0" w:beforeAutospacing="0" w:after="0" w:afterAutospacing="0"/>
              <w:rPr>
                <w:rFonts w:ascii="Calibri" w:hAnsi="Calibri" w:cs="Calibri"/>
                <w:color w:val="212121"/>
                <w:sz w:val="18"/>
                <w:szCs w:val="18"/>
              </w:rPr>
            </w:pPr>
            <w:r w:rsidRPr="00310C40">
              <w:rPr>
                <w:rFonts w:ascii="Calibri" w:hAnsi="Calibri" w:cs="Calibri"/>
                <w:color w:val="212121"/>
                <w:sz w:val="18"/>
                <w:szCs w:val="18"/>
              </w:rPr>
              <w:t>$30.00</w:t>
            </w:r>
          </w:p>
        </w:tc>
      </w:tr>
      <w:tr w:rsidR="00DD6D69" w:rsidRPr="00310C40" w14:paraId="7385D544" w14:textId="0700EC45" w:rsidTr="00FC4503">
        <w:trPr>
          <w:trHeight w:val="449"/>
        </w:trPr>
        <w:tc>
          <w:tcPr>
            <w:tcW w:w="2312" w:type="dxa"/>
          </w:tcPr>
          <w:p w14:paraId="4453B0B1" w14:textId="55FBEF14" w:rsidR="00DD6D69" w:rsidRPr="00310C40" w:rsidRDefault="00DD6D69" w:rsidP="00BA073D">
            <w:pPr>
              <w:pStyle w:val="NoSpacing"/>
              <w:rPr>
                <w:b/>
                <w:sz w:val="18"/>
                <w:szCs w:val="18"/>
              </w:rPr>
            </w:pPr>
            <w:r w:rsidRPr="00310C40">
              <w:rPr>
                <w:b/>
                <w:sz w:val="18"/>
                <w:szCs w:val="18"/>
              </w:rPr>
              <w:t>Concussion in Sports</w:t>
            </w:r>
          </w:p>
        </w:tc>
        <w:tc>
          <w:tcPr>
            <w:tcW w:w="2269" w:type="dxa"/>
          </w:tcPr>
          <w:p w14:paraId="3643D2FB" w14:textId="53B5A9DC" w:rsidR="00DD6D69" w:rsidRPr="00310C40" w:rsidRDefault="00DD6D69" w:rsidP="00BA073D">
            <w:pPr>
              <w:pStyle w:val="NoSpacing"/>
              <w:rPr>
                <w:rStyle w:val="Hyperlink"/>
                <w:color w:val="auto"/>
                <w:sz w:val="18"/>
                <w:szCs w:val="18"/>
                <w:u w:val="none"/>
              </w:rPr>
            </w:pPr>
            <w:r w:rsidRPr="00310C40">
              <w:rPr>
                <w:rStyle w:val="Hyperlink"/>
                <w:color w:val="auto"/>
                <w:sz w:val="18"/>
                <w:szCs w:val="18"/>
                <w:u w:val="none"/>
              </w:rPr>
              <w:t xml:space="preserve">Every 3 years </w:t>
            </w:r>
          </w:p>
        </w:tc>
        <w:tc>
          <w:tcPr>
            <w:tcW w:w="4324" w:type="dxa"/>
          </w:tcPr>
          <w:p w14:paraId="59AE5589" w14:textId="5D8E46ED" w:rsidR="00DD6D69" w:rsidRPr="00310C40" w:rsidRDefault="007C2551" w:rsidP="00BA073D">
            <w:pPr>
              <w:pStyle w:val="NoSpacing"/>
              <w:rPr>
                <w:b/>
                <w:sz w:val="18"/>
                <w:szCs w:val="18"/>
              </w:rPr>
            </w:pPr>
            <w:hyperlink r:id="rId11" w:history="1">
              <w:r w:rsidR="00DD6D69" w:rsidRPr="00310C40">
                <w:rPr>
                  <w:rStyle w:val="Hyperlink"/>
                  <w:b/>
                  <w:color w:val="auto"/>
                  <w:sz w:val="18"/>
                  <w:szCs w:val="18"/>
                  <w:u w:val="none"/>
                </w:rPr>
                <w:t>www.nfhslearn.com</w:t>
              </w:r>
            </w:hyperlink>
          </w:p>
        </w:tc>
        <w:tc>
          <w:tcPr>
            <w:tcW w:w="1963" w:type="dxa"/>
          </w:tcPr>
          <w:p w14:paraId="4974C87D" w14:textId="67FEA2FF" w:rsidR="006B3C5F" w:rsidRPr="00AE00E4" w:rsidRDefault="00AE00E4" w:rsidP="00BA073D">
            <w:pPr>
              <w:pStyle w:val="NoSpacing"/>
              <w:rPr>
                <w:sz w:val="18"/>
                <w:szCs w:val="18"/>
              </w:rPr>
            </w:pPr>
            <w:r w:rsidRPr="00AE00E4">
              <w:rPr>
                <w:sz w:val="18"/>
                <w:szCs w:val="18"/>
              </w:rPr>
              <w:t>N/A</w:t>
            </w:r>
          </w:p>
        </w:tc>
      </w:tr>
      <w:tr w:rsidR="00DD6D69" w:rsidRPr="00310C40" w14:paraId="7F8306C0" w14:textId="203C50CF" w:rsidTr="006B3C5F">
        <w:trPr>
          <w:trHeight w:val="264"/>
        </w:trPr>
        <w:tc>
          <w:tcPr>
            <w:tcW w:w="2312" w:type="dxa"/>
          </w:tcPr>
          <w:p w14:paraId="70537AE6" w14:textId="3541FAE3" w:rsidR="00DD6D69" w:rsidRPr="00310C40" w:rsidRDefault="00DD6D69" w:rsidP="00BA073D">
            <w:pPr>
              <w:pStyle w:val="NoSpacing"/>
              <w:rPr>
                <w:b/>
                <w:sz w:val="18"/>
                <w:szCs w:val="18"/>
              </w:rPr>
            </w:pPr>
            <w:r w:rsidRPr="00310C40">
              <w:rPr>
                <w:b/>
                <w:sz w:val="18"/>
                <w:szCs w:val="18"/>
              </w:rPr>
              <w:t>CPR Training</w:t>
            </w:r>
            <w:r w:rsidR="00B4027E" w:rsidRPr="00310C40">
              <w:rPr>
                <w:b/>
                <w:sz w:val="18"/>
                <w:szCs w:val="18"/>
              </w:rPr>
              <w:t xml:space="preserve"> </w:t>
            </w:r>
            <w:r w:rsidR="00B4027E" w:rsidRPr="00310C40">
              <w:rPr>
                <w:b/>
                <w:color w:val="FF0000"/>
                <w:sz w:val="18"/>
                <w:szCs w:val="18"/>
              </w:rPr>
              <w:t>*</w:t>
            </w:r>
          </w:p>
        </w:tc>
        <w:tc>
          <w:tcPr>
            <w:tcW w:w="2269" w:type="dxa"/>
          </w:tcPr>
          <w:p w14:paraId="548ABE08" w14:textId="4857451F" w:rsidR="00DD6D69" w:rsidRPr="00310C40" w:rsidRDefault="00DD6D69" w:rsidP="00BA073D">
            <w:pPr>
              <w:pStyle w:val="NoSpacing"/>
              <w:rPr>
                <w:rStyle w:val="Hyperlink"/>
                <w:color w:val="auto"/>
                <w:sz w:val="18"/>
                <w:szCs w:val="18"/>
                <w:u w:val="none"/>
              </w:rPr>
            </w:pPr>
            <w:r w:rsidRPr="00310C40">
              <w:rPr>
                <w:rStyle w:val="Hyperlink"/>
                <w:color w:val="auto"/>
                <w:sz w:val="18"/>
                <w:szCs w:val="18"/>
                <w:u w:val="none"/>
              </w:rPr>
              <w:t xml:space="preserve">Every 2 years </w:t>
            </w:r>
          </w:p>
        </w:tc>
        <w:tc>
          <w:tcPr>
            <w:tcW w:w="4324" w:type="dxa"/>
          </w:tcPr>
          <w:p w14:paraId="4D9ECAA8" w14:textId="6301BBB3" w:rsidR="00DD6D69" w:rsidRPr="00310C40" w:rsidRDefault="007C2551" w:rsidP="00BA073D">
            <w:pPr>
              <w:pStyle w:val="NoSpacing"/>
              <w:rPr>
                <w:b/>
                <w:sz w:val="18"/>
                <w:szCs w:val="18"/>
              </w:rPr>
            </w:pPr>
            <w:hyperlink r:id="rId12" w:history="1">
              <w:r w:rsidR="00DD6D69" w:rsidRPr="00310C40">
                <w:rPr>
                  <w:rStyle w:val="Hyperlink"/>
                  <w:b/>
                  <w:color w:val="auto"/>
                  <w:sz w:val="18"/>
                  <w:szCs w:val="18"/>
                  <w:u w:val="none"/>
                </w:rPr>
                <w:t>www.procpr.org</w:t>
              </w:r>
            </w:hyperlink>
            <w:r w:rsidR="00DD6D69" w:rsidRPr="00310C40">
              <w:rPr>
                <w:rStyle w:val="Hyperlink"/>
                <w:b/>
                <w:color w:val="auto"/>
                <w:sz w:val="18"/>
                <w:szCs w:val="18"/>
                <w:u w:val="none"/>
              </w:rPr>
              <w:t xml:space="preserve"> </w:t>
            </w:r>
          </w:p>
        </w:tc>
        <w:tc>
          <w:tcPr>
            <w:tcW w:w="1963" w:type="dxa"/>
          </w:tcPr>
          <w:p w14:paraId="44F4D02B" w14:textId="0CB8B5DD" w:rsidR="00DD6D69" w:rsidRPr="00310C40" w:rsidRDefault="00DD6D69" w:rsidP="00BA073D">
            <w:pPr>
              <w:pStyle w:val="NoSpacing"/>
              <w:rPr>
                <w:sz w:val="18"/>
                <w:szCs w:val="18"/>
              </w:rPr>
            </w:pPr>
            <w:r w:rsidRPr="00310C40">
              <w:rPr>
                <w:sz w:val="18"/>
                <w:szCs w:val="18"/>
              </w:rPr>
              <w:t>N/A</w:t>
            </w:r>
          </w:p>
        </w:tc>
      </w:tr>
      <w:tr w:rsidR="00DD6D69" w:rsidRPr="00310C40" w14:paraId="611CA482" w14:textId="77777777" w:rsidTr="00FC4503">
        <w:trPr>
          <w:trHeight w:val="251"/>
        </w:trPr>
        <w:tc>
          <w:tcPr>
            <w:tcW w:w="2312" w:type="dxa"/>
          </w:tcPr>
          <w:p w14:paraId="3CE10E5F" w14:textId="6345812C" w:rsidR="00DD6D69" w:rsidRPr="00310C40" w:rsidRDefault="00DD6D69" w:rsidP="00BA073D">
            <w:pPr>
              <w:pStyle w:val="NoSpacing"/>
              <w:rPr>
                <w:b/>
                <w:sz w:val="18"/>
                <w:szCs w:val="18"/>
              </w:rPr>
            </w:pPr>
            <w:r w:rsidRPr="00310C40">
              <w:rPr>
                <w:b/>
                <w:sz w:val="18"/>
                <w:szCs w:val="18"/>
              </w:rPr>
              <w:t>Sudden Cardiac Arrest</w:t>
            </w:r>
          </w:p>
        </w:tc>
        <w:tc>
          <w:tcPr>
            <w:tcW w:w="2269" w:type="dxa"/>
          </w:tcPr>
          <w:p w14:paraId="19CA7253" w14:textId="162DB555" w:rsidR="00DD6D69" w:rsidRPr="00310C40" w:rsidRDefault="00DD6D69" w:rsidP="00BA073D">
            <w:pPr>
              <w:pStyle w:val="NoSpacing"/>
              <w:rPr>
                <w:rStyle w:val="Hyperlink"/>
                <w:color w:val="auto"/>
                <w:sz w:val="18"/>
                <w:szCs w:val="18"/>
                <w:u w:val="none"/>
              </w:rPr>
            </w:pPr>
            <w:r w:rsidRPr="00310C40">
              <w:rPr>
                <w:rStyle w:val="Hyperlink"/>
                <w:color w:val="auto"/>
                <w:sz w:val="18"/>
                <w:szCs w:val="18"/>
                <w:u w:val="none"/>
              </w:rPr>
              <w:t xml:space="preserve">Every school year </w:t>
            </w:r>
          </w:p>
        </w:tc>
        <w:tc>
          <w:tcPr>
            <w:tcW w:w="4324" w:type="dxa"/>
          </w:tcPr>
          <w:p w14:paraId="20F13079" w14:textId="69A92A58" w:rsidR="00DD6D69" w:rsidRPr="00310C40" w:rsidRDefault="007C2551" w:rsidP="00BA073D">
            <w:pPr>
              <w:pStyle w:val="NoSpacing"/>
              <w:rPr>
                <w:rStyle w:val="Hyperlink"/>
                <w:b/>
                <w:color w:val="auto"/>
                <w:sz w:val="18"/>
                <w:szCs w:val="18"/>
                <w:u w:val="none"/>
              </w:rPr>
            </w:pPr>
            <w:hyperlink r:id="rId13" w:history="1">
              <w:r w:rsidR="00DD6D69" w:rsidRPr="00310C40">
                <w:rPr>
                  <w:rStyle w:val="Hyperlink"/>
                  <w:b/>
                  <w:color w:val="auto"/>
                  <w:sz w:val="18"/>
                  <w:szCs w:val="18"/>
                  <w:u w:val="none"/>
                </w:rPr>
                <w:t>http://www.odh.ohio.gov/landing/Lindsays-Law.aspx</w:t>
              </w:r>
            </w:hyperlink>
          </w:p>
        </w:tc>
        <w:tc>
          <w:tcPr>
            <w:tcW w:w="1963" w:type="dxa"/>
          </w:tcPr>
          <w:p w14:paraId="4B359186" w14:textId="2573E54B" w:rsidR="00DD6D69" w:rsidRPr="00310C40" w:rsidRDefault="00DD6D69" w:rsidP="00BA073D">
            <w:pPr>
              <w:pStyle w:val="NoSpacing"/>
              <w:rPr>
                <w:sz w:val="18"/>
                <w:szCs w:val="18"/>
              </w:rPr>
            </w:pPr>
            <w:r w:rsidRPr="00310C40">
              <w:rPr>
                <w:sz w:val="18"/>
                <w:szCs w:val="18"/>
              </w:rPr>
              <w:t>N/A</w:t>
            </w:r>
          </w:p>
        </w:tc>
      </w:tr>
    </w:tbl>
    <w:p w14:paraId="3FAD6A99" w14:textId="5168B1A1" w:rsidR="00AC3ACF" w:rsidRPr="00310C40" w:rsidRDefault="006B3C5F" w:rsidP="000A7778">
      <w:pPr>
        <w:pStyle w:val="NoSpacing"/>
        <w:rPr>
          <w:b/>
          <w:color w:val="FF0000"/>
          <w:sz w:val="18"/>
          <w:szCs w:val="18"/>
        </w:rPr>
      </w:pPr>
      <w:r w:rsidRPr="00310C40">
        <w:rPr>
          <w:b/>
          <w:color w:val="FF0000"/>
          <w:sz w:val="18"/>
          <w:szCs w:val="18"/>
        </w:rPr>
        <w:t>*</w:t>
      </w:r>
      <w:r w:rsidR="00B4027E" w:rsidRPr="00310C40">
        <w:rPr>
          <w:b/>
          <w:color w:val="FF0000"/>
          <w:sz w:val="18"/>
          <w:szCs w:val="18"/>
        </w:rPr>
        <w:t xml:space="preserve"> Please check with your athletic director to inquire about courses offered through Olentangy Local School District. </w:t>
      </w:r>
    </w:p>
    <w:p w14:paraId="63F927F6" w14:textId="1A53A973" w:rsidR="00F20B15" w:rsidRPr="00310C40" w:rsidRDefault="00F20B15" w:rsidP="00BA073D">
      <w:pPr>
        <w:pStyle w:val="NoSpacing"/>
        <w:rPr>
          <w:strike/>
          <w:color w:val="FF0000"/>
          <w:sz w:val="18"/>
          <w:szCs w:val="18"/>
        </w:rPr>
      </w:pPr>
    </w:p>
    <w:tbl>
      <w:tblPr>
        <w:tblStyle w:val="TableGrid"/>
        <w:tblW w:w="0" w:type="auto"/>
        <w:tblLook w:val="04A0" w:firstRow="1" w:lastRow="0" w:firstColumn="1" w:lastColumn="0" w:noHBand="0" w:noVBand="1"/>
      </w:tblPr>
      <w:tblGrid>
        <w:gridCol w:w="10790"/>
      </w:tblGrid>
      <w:tr w:rsidR="00E118E2" w:rsidRPr="00310C40" w14:paraId="5CB4E28D" w14:textId="77777777" w:rsidTr="00CD115B">
        <w:tc>
          <w:tcPr>
            <w:tcW w:w="10790" w:type="dxa"/>
            <w:shd w:val="clear" w:color="auto" w:fill="D9D9D9" w:themeFill="background1" w:themeFillShade="D9"/>
          </w:tcPr>
          <w:p w14:paraId="22BA35F6" w14:textId="7F49F0BE" w:rsidR="00E118E2" w:rsidRPr="00310C40" w:rsidRDefault="002D5F25" w:rsidP="00CD115B">
            <w:pPr>
              <w:pStyle w:val="NoSpacing"/>
              <w:rPr>
                <w:b/>
                <w:sz w:val="18"/>
                <w:szCs w:val="18"/>
              </w:rPr>
            </w:pPr>
            <w:r>
              <w:rPr>
                <w:b/>
                <w:sz w:val="18"/>
                <w:szCs w:val="18"/>
              </w:rPr>
              <w:t>Step Two:  Drug Testing – For Paid Supplementals Only</w:t>
            </w:r>
          </w:p>
        </w:tc>
      </w:tr>
      <w:tr w:rsidR="00E118E2" w:rsidRPr="00310C40" w14:paraId="76380515" w14:textId="77777777" w:rsidTr="00CD115B">
        <w:tc>
          <w:tcPr>
            <w:tcW w:w="10790" w:type="dxa"/>
          </w:tcPr>
          <w:p w14:paraId="5CFF0B49" w14:textId="77777777" w:rsidR="006B3C5F" w:rsidRDefault="00E118E2" w:rsidP="00FC4503">
            <w:pPr>
              <w:pStyle w:val="NoSpacing"/>
              <w:rPr>
                <w:rStyle w:val="lrdczwznu7wahylyafv5"/>
                <w:rFonts w:ascii="Calibri" w:hAnsi="Calibri" w:cs="Calibri"/>
                <w:b/>
                <w:color w:val="212121"/>
                <w:sz w:val="18"/>
                <w:szCs w:val="18"/>
                <w:bdr w:val="none" w:sz="0" w:space="0" w:color="auto" w:frame="1"/>
              </w:rPr>
            </w:pPr>
            <w:r w:rsidRPr="00310C40">
              <w:rPr>
                <w:sz w:val="18"/>
                <w:szCs w:val="18"/>
              </w:rPr>
              <w:t xml:space="preserve">Contact </w:t>
            </w:r>
            <w:r w:rsidRPr="00310C40">
              <w:rPr>
                <w:b/>
                <w:sz w:val="18"/>
                <w:szCs w:val="18"/>
              </w:rPr>
              <w:t>Jody C</w:t>
            </w:r>
            <w:r w:rsidR="006B3C5F" w:rsidRPr="00310C40">
              <w:rPr>
                <w:b/>
                <w:sz w:val="18"/>
                <w:szCs w:val="18"/>
              </w:rPr>
              <w:t>ripe (x4019)</w:t>
            </w:r>
            <w:r w:rsidR="006B3C5F" w:rsidRPr="00310C40">
              <w:rPr>
                <w:sz w:val="18"/>
                <w:szCs w:val="18"/>
              </w:rPr>
              <w:t xml:space="preserve"> within five days of verbal offer and submitted supplemental recommendation form to schedule your drug test.  The drug testing facility address is:</w:t>
            </w:r>
            <w:r w:rsidR="00FC4503" w:rsidRPr="00310C40">
              <w:rPr>
                <w:sz w:val="18"/>
                <w:szCs w:val="18"/>
              </w:rPr>
              <w:t xml:space="preserve"> </w:t>
            </w:r>
            <w:r w:rsidR="006B3C5F" w:rsidRPr="00310C40">
              <w:rPr>
                <w:rFonts w:ascii="Calibri" w:hAnsi="Calibri" w:cs="Calibri"/>
                <w:b/>
                <w:color w:val="212121"/>
                <w:sz w:val="18"/>
                <w:szCs w:val="18"/>
              </w:rPr>
              <w:t xml:space="preserve">OSU </w:t>
            </w:r>
            <w:proofErr w:type="spellStart"/>
            <w:r w:rsidR="006B3C5F" w:rsidRPr="00310C40">
              <w:rPr>
                <w:rFonts w:ascii="Calibri" w:hAnsi="Calibri" w:cs="Calibri"/>
                <w:b/>
                <w:color w:val="212121"/>
                <w:sz w:val="18"/>
                <w:szCs w:val="18"/>
              </w:rPr>
              <w:t>CarePoint</w:t>
            </w:r>
            <w:proofErr w:type="spellEnd"/>
            <w:r w:rsidR="00FC4503" w:rsidRPr="00310C40">
              <w:rPr>
                <w:rFonts w:ascii="Calibri" w:hAnsi="Calibri" w:cs="Calibri"/>
                <w:b/>
                <w:color w:val="212121"/>
                <w:sz w:val="18"/>
                <w:szCs w:val="18"/>
              </w:rPr>
              <w:t xml:space="preserve">, </w:t>
            </w:r>
            <w:r w:rsidR="006B3C5F" w:rsidRPr="00310C40">
              <w:rPr>
                <w:rStyle w:val="lrdczwznu7wahylyafv5"/>
                <w:rFonts w:ascii="Calibri" w:hAnsi="Calibri" w:cs="Calibri"/>
                <w:b/>
                <w:color w:val="212121"/>
                <w:sz w:val="18"/>
                <w:szCs w:val="18"/>
                <w:bdr w:val="none" w:sz="0" w:space="0" w:color="auto" w:frame="1"/>
              </w:rPr>
              <w:t>6515 Pullman Drive, Suite 2200</w:t>
            </w:r>
            <w:r w:rsidR="00FC4503" w:rsidRPr="00310C40">
              <w:rPr>
                <w:rStyle w:val="lrdczwznu7wahylyafv5"/>
                <w:rFonts w:ascii="Calibri" w:hAnsi="Calibri" w:cs="Calibri"/>
                <w:b/>
                <w:color w:val="212121"/>
                <w:sz w:val="18"/>
                <w:szCs w:val="18"/>
                <w:bdr w:val="none" w:sz="0" w:space="0" w:color="auto" w:frame="1"/>
              </w:rPr>
              <w:t xml:space="preserve">, </w:t>
            </w:r>
            <w:r w:rsidR="006B3C5F" w:rsidRPr="00310C40">
              <w:rPr>
                <w:rStyle w:val="lrdczwznu7wahylyafv5"/>
                <w:rFonts w:ascii="Calibri" w:hAnsi="Calibri" w:cs="Calibri"/>
                <w:b/>
                <w:color w:val="212121"/>
                <w:sz w:val="18"/>
                <w:szCs w:val="18"/>
                <w:bdr w:val="none" w:sz="0" w:space="0" w:color="auto" w:frame="1"/>
              </w:rPr>
              <w:t>Lewis Center, Ohio 43035</w:t>
            </w:r>
          </w:p>
          <w:p w14:paraId="2264204E" w14:textId="0CC49318" w:rsidR="006155DC" w:rsidRPr="00310C40" w:rsidRDefault="006155DC" w:rsidP="00FC4503">
            <w:pPr>
              <w:pStyle w:val="NoSpacing"/>
              <w:rPr>
                <w:sz w:val="18"/>
                <w:szCs w:val="18"/>
              </w:rPr>
            </w:pPr>
            <w:r>
              <w:rPr>
                <w:rStyle w:val="lrdczwznu7wahylyafv5"/>
                <w:rFonts w:ascii="Calibri" w:hAnsi="Calibri" w:cs="Calibri"/>
                <w:b/>
                <w:color w:val="212121"/>
                <w:sz w:val="18"/>
                <w:szCs w:val="18"/>
                <w:bdr w:val="none" w:sz="0" w:space="0" w:color="auto" w:frame="1"/>
              </w:rPr>
              <w:t xml:space="preserve">Please note:  Appointments are scheduled on Wednesdays and Fridays only between 12:30 PM – 4:15 PM. </w:t>
            </w:r>
          </w:p>
        </w:tc>
      </w:tr>
    </w:tbl>
    <w:p w14:paraId="4C3184A3" w14:textId="0931078F" w:rsidR="00E118E2" w:rsidRPr="00310C40" w:rsidRDefault="00E118E2" w:rsidP="00BA073D">
      <w:pPr>
        <w:pStyle w:val="NoSpacing"/>
        <w:rPr>
          <w:strike/>
          <w:color w:val="FF0000"/>
          <w:sz w:val="18"/>
          <w:szCs w:val="18"/>
        </w:rPr>
      </w:pPr>
    </w:p>
    <w:tbl>
      <w:tblPr>
        <w:tblStyle w:val="TableGrid"/>
        <w:tblW w:w="0" w:type="auto"/>
        <w:tblLook w:val="04A0" w:firstRow="1" w:lastRow="0" w:firstColumn="1" w:lastColumn="0" w:noHBand="0" w:noVBand="1"/>
      </w:tblPr>
      <w:tblGrid>
        <w:gridCol w:w="10790"/>
      </w:tblGrid>
      <w:tr w:rsidR="00F20B15" w:rsidRPr="00310C40" w14:paraId="46A8D5B0" w14:textId="77777777" w:rsidTr="00212777">
        <w:tc>
          <w:tcPr>
            <w:tcW w:w="11016" w:type="dxa"/>
            <w:shd w:val="clear" w:color="auto" w:fill="D9D9D9" w:themeFill="background1" w:themeFillShade="D9"/>
          </w:tcPr>
          <w:p w14:paraId="0176D3D2" w14:textId="3000D04B" w:rsidR="00F20B15" w:rsidRPr="00310C40" w:rsidRDefault="00E118E2" w:rsidP="00212777">
            <w:pPr>
              <w:pStyle w:val="NoSpacing"/>
              <w:rPr>
                <w:b/>
                <w:sz w:val="18"/>
                <w:szCs w:val="18"/>
              </w:rPr>
            </w:pPr>
            <w:r w:rsidRPr="00310C40">
              <w:rPr>
                <w:b/>
                <w:sz w:val="18"/>
                <w:szCs w:val="18"/>
              </w:rPr>
              <w:t>Step Three</w:t>
            </w:r>
            <w:r w:rsidR="00FC4503" w:rsidRPr="00310C40">
              <w:rPr>
                <w:b/>
                <w:sz w:val="18"/>
                <w:szCs w:val="18"/>
              </w:rPr>
              <w:t>:  Apply</w:t>
            </w:r>
            <w:r w:rsidR="00F20B15" w:rsidRPr="00310C40">
              <w:rPr>
                <w:b/>
                <w:sz w:val="18"/>
                <w:szCs w:val="18"/>
              </w:rPr>
              <w:t xml:space="preserve"> for your ‘Pupil Activity Permit’</w:t>
            </w:r>
            <w:r w:rsidR="000B6AA8" w:rsidRPr="00310C40">
              <w:rPr>
                <w:b/>
                <w:sz w:val="18"/>
                <w:szCs w:val="18"/>
              </w:rPr>
              <w:t xml:space="preserve"> – Pertains to New Permit and Renewal Applications</w:t>
            </w:r>
          </w:p>
        </w:tc>
      </w:tr>
      <w:tr w:rsidR="00F20B15" w:rsidRPr="00310C40" w14:paraId="06067D8E" w14:textId="77777777" w:rsidTr="00212777">
        <w:tc>
          <w:tcPr>
            <w:tcW w:w="11016" w:type="dxa"/>
          </w:tcPr>
          <w:p w14:paraId="51804D3D" w14:textId="300E3443" w:rsidR="00FC4503" w:rsidRPr="000E47E0" w:rsidRDefault="006155DC" w:rsidP="00FC4503">
            <w:pPr>
              <w:pStyle w:val="ListParagraph"/>
              <w:numPr>
                <w:ilvl w:val="0"/>
                <w:numId w:val="14"/>
              </w:numPr>
              <w:rPr>
                <w:b/>
                <w:sz w:val="18"/>
                <w:szCs w:val="18"/>
              </w:rPr>
            </w:pPr>
            <w:r>
              <w:rPr>
                <w:sz w:val="18"/>
                <w:szCs w:val="18"/>
              </w:rPr>
              <w:t xml:space="preserve">Establish an ‘OHID’ account </w:t>
            </w:r>
            <w:r w:rsidR="00DD6D69" w:rsidRPr="00310C40">
              <w:rPr>
                <w:sz w:val="18"/>
                <w:szCs w:val="18"/>
              </w:rPr>
              <w:t xml:space="preserve">with </w:t>
            </w:r>
            <w:r w:rsidR="00F20B15" w:rsidRPr="00310C40">
              <w:rPr>
                <w:sz w:val="18"/>
                <w:szCs w:val="18"/>
              </w:rPr>
              <w:t>the Ohio D</w:t>
            </w:r>
            <w:r w:rsidR="00DD6D69" w:rsidRPr="00310C40">
              <w:rPr>
                <w:sz w:val="18"/>
                <w:szCs w:val="18"/>
              </w:rPr>
              <w:t>epartment of Education</w:t>
            </w:r>
            <w:r w:rsidR="00F20B15" w:rsidRPr="00310C40">
              <w:rPr>
                <w:sz w:val="18"/>
                <w:szCs w:val="18"/>
              </w:rPr>
              <w:t xml:space="preserve">: </w:t>
            </w:r>
            <w:r w:rsidR="006D5FDB" w:rsidRPr="00232A4D">
              <w:rPr>
                <w:b/>
                <w:sz w:val="18"/>
                <w:szCs w:val="18"/>
              </w:rPr>
              <w:t>https://safe.ode.state.oh.us/portal</w:t>
            </w:r>
            <w:r w:rsidR="00F20B15" w:rsidRPr="00232A4D">
              <w:rPr>
                <w:sz w:val="18"/>
                <w:szCs w:val="18"/>
              </w:rPr>
              <w:t>.</w:t>
            </w:r>
            <w:r w:rsidR="00F20B15" w:rsidRPr="00310C40">
              <w:rPr>
                <w:sz w:val="18"/>
                <w:szCs w:val="18"/>
              </w:rPr>
              <w:t xml:space="preserve"> Follow the prompts to ‘cre</w:t>
            </w:r>
            <w:r w:rsidR="00DD6D69" w:rsidRPr="00310C40">
              <w:rPr>
                <w:sz w:val="18"/>
                <w:szCs w:val="18"/>
              </w:rPr>
              <w:t>ate an account’.</w:t>
            </w:r>
          </w:p>
          <w:p w14:paraId="2BF7C1A9" w14:textId="608B1EC8" w:rsidR="000E47E0" w:rsidRPr="000E47E0" w:rsidRDefault="000E47E0" w:rsidP="00FC4503">
            <w:pPr>
              <w:pStyle w:val="ListParagraph"/>
              <w:numPr>
                <w:ilvl w:val="0"/>
                <w:numId w:val="14"/>
              </w:numPr>
              <w:rPr>
                <w:sz w:val="18"/>
                <w:szCs w:val="18"/>
              </w:rPr>
            </w:pPr>
            <w:r w:rsidRPr="000E47E0">
              <w:rPr>
                <w:sz w:val="18"/>
                <w:szCs w:val="18"/>
              </w:rPr>
              <w:t>Please note that ODE will only allow submitted applications to remain on HOLD for 60 days.  Therefore, do not proceed with submitting your application until you have submitted all course certificates to jody_cripe@olsd.us</w:t>
            </w:r>
          </w:p>
          <w:p w14:paraId="779707B5" w14:textId="4FFA22CD" w:rsidR="00FC4503" w:rsidRPr="00232A4D" w:rsidRDefault="00DD6D69" w:rsidP="00FC4503">
            <w:pPr>
              <w:pStyle w:val="ListParagraph"/>
              <w:numPr>
                <w:ilvl w:val="0"/>
                <w:numId w:val="14"/>
              </w:numPr>
              <w:rPr>
                <w:b/>
                <w:sz w:val="18"/>
                <w:szCs w:val="18"/>
              </w:rPr>
            </w:pPr>
            <w:r w:rsidRPr="00232A4D">
              <w:rPr>
                <w:b/>
                <w:sz w:val="18"/>
                <w:szCs w:val="18"/>
                <w:u w:val="single"/>
              </w:rPr>
              <w:t>To apply for a new application, select the following:</w:t>
            </w:r>
            <w:r w:rsidRPr="00232A4D">
              <w:rPr>
                <w:b/>
                <w:sz w:val="18"/>
                <w:szCs w:val="18"/>
              </w:rPr>
              <w:t xml:space="preserve"> </w:t>
            </w:r>
            <w:r w:rsidRPr="00232A4D">
              <w:rPr>
                <w:sz w:val="18"/>
                <w:szCs w:val="18"/>
              </w:rPr>
              <w:t xml:space="preserve"> </w:t>
            </w:r>
            <w:r w:rsidR="00356213" w:rsidRPr="00232A4D">
              <w:rPr>
                <w:sz w:val="18"/>
                <w:szCs w:val="18"/>
              </w:rPr>
              <w:t>Educator Licensure and Records (CORE)</w:t>
            </w:r>
            <w:r w:rsidRPr="00232A4D">
              <w:rPr>
                <w:sz w:val="18"/>
                <w:szCs w:val="18"/>
              </w:rPr>
              <w:t xml:space="preserve"> &gt;&gt; My </w:t>
            </w:r>
            <w:r w:rsidR="00356213" w:rsidRPr="00232A4D">
              <w:rPr>
                <w:sz w:val="18"/>
                <w:szCs w:val="18"/>
              </w:rPr>
              <w:t>Credentials</w:t>
            </w:r>
            <w:r w:rsidRPr="00232A4D">
              <w:rPr>
                <w:sz w:val="18"/>
                <w:szCs w:val="18"/>
              </w:rPr>
              <w:t xml:space="preserve"> &gt;&gt; </w:t>
            </w:r>
            <w:r w:rsidR="00356213" w:rsidRPr="00232A4D">
              <w:rPr>
                <w:sz w:val="18"/>
                <w:szCs w:val="18"/>
              </w:rPr>
              <w:t>Apply for NEW Credential</w:t>
            </w:r>
            <w:r w:rsidRPr="00232A4D">
              <w:rPr>
                <w:sz w:val="18"/>
                <w:szCs w:val="18"/>
              </w:rPr>
              <w:t xml:space="preserve"> &gt;&gt; Permit &gt;&gt; Pupil Activity/Coaching Permit</w:t>
            </w:r>
          </w:p>
          <w:p w14:paraId="50BC41C6" w14:textId="6282DD81" w:rsidR="00FC4503" w:rsidRPr="00232A4D" w:rsidRDefault="00DD6D69" w:rsidP="00FC4503">
            <w:pPr>
              <w:pStyle w:val="ListParagraph"/>
              <w:numPr>
                <w:ilvl w:val="0"/>
                <w:numId w:val="14"/>
              </w:numPr>
              <w:rPr>
                <w:b/>
                <w:sz w:val="18"/>
                <w:szCs w:val="18"/>
              </w:rPr>
            </w:pPr>
            <w:r w:rsidRPr="00232A4D">
              <w:rPr>
                <w:b/>
                <w:sz w:val="18"/>
                <w:szCs w:val="18"/>
                <w:u w:val="single"/>
              </w:rPr>
              <w:t>To apply for a renewal application, select the following:</w:t>
            </w:r>
            <w:r w:rsidRPr="00232A4D">
              <w:rPr>
                <w:b/>
                <w:sz w:val="18"/>
                <w:szCs w:val="18"/>
              </w:rPr>
              <w:t xml:space="preserve"> </w:t>
            </w:r>
            <w:r w:rsidRPr="00232A4D">
              <w:rPr>
                <w:sz w:val="18"/>
                <w:szCs w:val="18"/>
              </w:rPr>
              <w:t xml:space="preserve"> </w:t>
            </w:r>
            <w:r w:rsidR="00356213" w:rsidRPr="00232A4D">
              <w:rPr>
                <w:sz w:val="18"/>
                <w:szCs w:val="18"/>
              </w:rPr>
              <w:t>Educator Licensure and Records (CORE)</w:t>
            </w:r>
            <w:r w:rsidRPr="00232A4D">
              <w:rPr>
                <w:sz w:val="18"/>
                <w:szCs w:val="18"/>
              </w:rPr>
              <w:t xml:space="preserve"> &gt;&gt; My Credentials &gt;&gt; Renew</w:t>
            </w:r>
          </w:p>
          <w:p w14:paraId="54F2E9F7" w14:textId="7C25C9D1" w:rsidR="00F20B15" w:rsidRPr="00310C40" w:rsidRDefault="00DD6D69" w:rsidP="00FC4503">
            <w:pPr>
              <w:pStyle w:val="ListParagraph"/>
              <w:numPr>
                <w:ilvl w:val="0"/>
                <w:numId w:val="14"/>
              </w:numPr>
              <w:rPr>
                <w:b/>
                <w:sz w:val="18"/>
                <w:szCs w:val="18"/>
              </w:rPr>
            </w:pPr>
            <w:r w:rsidRPr="00232A4D">
              <w:rPr>
                <w:sz w:val="18"/>
                <w:szCs w:val="18"/>
              </w:rPr>
              <w:t xml:space="preserve">Use </w:t>
            </w:r>
            <w:r w:rsidR="000B6AA8" w:rsidRPr="00232A4D">
              <w:rPr>
                <w:sz w:val="18"/>
                <w:szCs w:val="18"/>
              </w:rPr>
              <w:t>the following</w:t>
            </w:r>
            <w:r w:rsidRPr="00232A4D">
              <w:rPr>
                <w:sz w:val="18"/>
                <w:szCs w:val="18"/>
              </w:rPr>
              <w:t xml:space="preserve"> IRN when prompted</w:t>
            </w:r>
            <w:r w:rsidR="000B6AA8" w:rsidRPr="00232A4D">
              <w:rPr>
                <w:sz w:val="18"/>
                <w:szCs w:val="18"/>
              </w:rPr>
              <w:t xml:space="preserve">:  </w:t>
            </w:r>
            <w:r w:rsidR="000B6AA8" w:rsidRPr="00232A4D">
              <w:rPr>
                <w:b/>
                <w:sz w:val="18"/>
                <w:szCs w:val="18"/>
              </w:rPr>
              <w:t>OLSD IRN# 046763</w:t>
            </w:r>
          </w:p>
        </w:tc>
      </w:tr>
    </w:tbl>
    <w:p w14:paraId="4B017607" w14:textId="77777777" w:rsidR="005C4409" w:rsidRPr="00310C40" w:rsidRDefault="005C4409" w:rsidP="00BA073D">
      <w:pPr>
        <w:pStyle w:val="NoSpacing"/>
        <w:rPr>
          <w:strike/>
          <w:color w:val="FF0000"/>
          <w:sz w:val="18"/>
          <w:szCs w:val="18"/>
        </w:rPr>
      </w:pPr>
    </w:p>
    <w:tbl>
      <w:tblPr>
        <w:tblStyle w:val="TableGrid"/>
        <w:tblW w:w="0" w:type="auto"/>
        <w:tblInd w:w="-5" w:type="dxa"/>
        <w:tblLook w:val="04A0" w:firstRow="1" w:lastRow="0" w:firstColumn="1" w:lastColumn="0" w:noHBand="0" w:noVBand="1"/>
      </w:tblPr>
      <w:tblGrid>
        <w:gridCol w:w="10790"/>
      </w:tblGrid>
      <w:tr w:rsidR="009B675C" w:rsidRPr="00310C40" w14:paraId="3D9DD414" w14:textId="77777777" w:rsidTr="009B675C">
        <w:tc>
          <w:tcPr>
            <w:tcW w:w="10790" w:type="dxa"/>
            <w:shd w:val="clear" w:color="auto" w:fill="D9D9D9" w:themeFill="background1" w:themeFillShade="D9"/>
          </w:tcPr>
          <w:p w14:paraId="3F8071E2" w14:textId="686AA384" w:rsidR="009B675C" w:rsidRPr="00310C40" w:rsidRDefault="009B675C" w:rsidP="009B675C">
            <w:pPr>
              <w:pStyle w:val="ListParagraph"/>
              <w:ind w:left="0"/>
              <w:rPr>
                <w:b/>
                <w:sz w:val="18"/>
                <w:szCs w:val="18"/>
              </w:rPr>
            </w:pPr>
            <w:r w:rsidRPr="00310C40">
              <w:rPr>
                <w:b/>
                <w:sz w:val="18"/>
                <w:szCs w:val="18"/>
              </w:rPr>
              <w:t xml:space="preserve">Step </w:t>
            </w:r>
            <w:r w:rsidR="007E5324" w:rsidRPr="00310C40">
              <w:rPr>
                <w:b/>
                <w:sz w:val="18"/>
                <w:szCs w:val="18"/>
              </w:rPr>
              <w:t>Four</w:t>
            </w:r>
            <w:r w:rsidRPr="00310C40">
              <w:rPr>
                <w:b/>
                <w:sz w:val="18"/>
                <w:szCs w:val="18"/>
              </w:rPr>
              <w:t>:  Onboarding Checklist –</w:t>
            </w:r>
            <w:proofErr w:type="spellStart"/>
            <w:r w:rsidRPr="00310C40">
              <w:rPr>
                <w:b/>
                <w:sz w:val="18"/>
                <w:szCs w:val="18"/>
              </w:rPr>
              <w:t>TalentEd</w:t>
            </w:r>
            <w:proofErr w:type="spellEnd"/>
            <w:r w:rsidRPr="00310C40">
              <w:rPr>
                <w:b/>
                <w:sz w:val="18"/>
                <w:szCs w:val="18"/>
              </w:rPr>
              <w:t>- RECORDS</w:t>
            </w:r>
          </w:p>
        </w:tc>
      </w:tr>
      <w:tr w:rsidR="009B675C" w:rsidRPr="00310C40" w14:paraId="04F8A558" w14:textId="77777777" w:rsidTr="009B675C">
        <w:tc>
          <w:tcPr>
            <w:tcW w:w="10790" w:type="dxa"/>
          </w:tcPr>
          <w:p w14:paraId="46D1B801" w14:textId="5FA60043" w:rsidR="00CF0533" w:rsidRPr="00310C40" w:rsidRDefault="00FC4503" w:rsidP="00CF0533">
            <w:pPr>
              <w:rPr>
                <w:sz w:val="18"/>
                <w:szCs w:val="18"/>
              </w:rPr>
            </w:pPr>
            <w:r w:rsidRPr="00310C40">
              <w:rPr>
                <w:sz w:val="18"/>
                <w:szCs w:val="18"/>
              </w:rPr>
              <w:t>T</w:t>
            </w:r>
            <w:r w:rsidR="009B675C" w:rsidRPr="00310C40">
              <w:rPr>
                <w:sz w:val="18"/>
                <w:szCs w:val="18"/>
              </w:rPr>
              <w:t>he OLSD Human Resources department will be your point of contact for all electronic on</w:t>
            </w:r>
            <w:r w:rsidR="0083667C" w:rsidRPr="00310C40">
              <w:rPr>
                <w:sz w:val="18"/>
                <w:szCs w:val="18"/>
              </w:rPr>
              <w:t>-</w:t>
            </w:r>
            <w:r w:rsidR="009B675C" w:rsidRPr="00310C40">
              <w:rPr>
                <w:sz w:val="18"/>
                <w:szCs w:val="18"/>
              </w:rPr>
              <w:t xml:space="preserve">boarding requirements.  Contact </w:t>
            </w:r>
            <w:r w:rsidR="009B675C" w:rsidRPr="00310C40">
              <w:rPr>
                <w:b/>
                <w:sz w:val="18"/>
                <w:szCs w:val="18"/>
              </w:rPr>
              <w:t>Jody Cripe (x4019)</w:t>
            </w:r>
            <w:r w:rsidR="009B675C" w:rsidRPr="00310C40">
              <w:rPr>
                <w:sz w:val="18"/>
                <w:szCs w:val="18"/>
              </w:rPr>
              <w:t xml:space="preserve"> with any questions.  You will receive an email requiring </w:t>
            </w:r>
            <w:r w:rsidR="0083667C" w:rsidRPr="00310C40">
              <w:rPr>
                <w:sz w:val="18"/>
                <w:szCs w:val="18"/>
              </w:rPr>
              <w:t>you to complete an electronic checklist:</w:t>
            </w:r>
          </w:p>
          <w:p w14:paraId="67E4F943" w14:textId="77777777" w:rsidR="00CF0533" w:rsidRPr="00310C40" w:rsidRDefault="009B675C" w:rsidP="00CF0533">
            <w:pPr>
              <w:pStyle w:val="ListParagraph"/>
              <w:numPr>
                <w:ilvl w:val="0"/>
                <w:numId w:val="15"/>
              </w:numPr>
              <w:rPr>
                <w:sz w:val="18"/>
                <w:szCs w:val="18"/>
              </w:rPr>
            </w:pPr>
            <w:r w:rsidRPr="00310C40">
              <w:rPr>
                <w:sz w:val="18"/>
                <w:szCs w:val="18"/>
              </w:rPr>
              <w:t>Complete all electronic forms</w:t>
            </w:r>
          </w:p>
          <w:p w14:paraId="40C7636F" w14:textId="7184FB95" w:rsidR="00CF0533" w:rsidRPr="00310C40" w:rsidRDefault="0083667C" w:rsidP="00CF0533">
            <w:pPr>
              <w:pStyle w:val="ListParagraph"/>
              <w:numPr>
                <w:ilvl w:val="0"/>
                <w:numId w:val="15"/>
              </w:numPr>
              <w:rPr>
                <w:sz w:val="18"/>
                <w:szCs w:val="18"/>
              </w:rPr>
            </w:pPr>
            <w:r w:rsidRPr="00310C40">
              <w:rPr>
                <w:sz w:val="18"/>
                <w:szCs w:val="18"/>
              </w:rPr>
              <w:t xml:space="preserve">Upload a copy of </w:t>
            </w:r>
            <w:r w:rsidR="009B675C" w:rsidRPr="00310C40">
              <w:rPr>
                <w:sz w:val="18"/>
                <w:szCs w:val="18"/>
              </w:rPr>
              <w:t>valid driver’s license</w:t>
            </w:r>
          </w:p>
          <w:p w14:paraId="6475D4C2" w14:textId="20056677" w:rsidR="00CF0533" w:rsidRPr="00310C40" w:rsidRDefault="0083667C" w:rsidP="00CF0533">
            <w:pPr>
              <w:pStyle w:val="ListParagraph"/>
              <w:numPr>
                <w:ilvl w:val="0"/>
                <w:numId w:val="15"/>
              </w:numPr>
              <w:rPr>
                <w:sz w:val="18"/>
                <w:szCs w:val="18"/>
              </w:rPr>
            </w:pPr>
            <w:r w:rsidRPr="00310C40">
              <w:rPr>
                <w:sz w:val="18"/>
                <w:szCs w:val="18"/>
              </w:rPr>
              <w:t xml:space="preserve">Upload a copy of </w:t>
            </w:r>
            <w:r w:rsidR="0028537E" w:rsidRPr="00310C40">
              <w:rPr>
                <w:sz w:val="18"/>
                <w:szCs w:val="18"/>
              </w:rPr>
              <w:t xml:space="preserve">social security card (for </w:t>
            </w:r>
            <w:r w:rsidRPr="00310C40">
              <w:rPr>
                <w:sz w:val="18"/>
                <w:szCs w:val="18"/>
              </w:rPr>
              <w:t>paid supplemental positions only</w:t>
            </w:r>
            <w:r w:rsidR="0028537E" w:rsidRPr="00310C40">
              <w:rPr>
                <w:sz w:val="18"/>
                <w:szCs w:val="18"/>
              </w:rPr>
              <w:t>)</w:t>
            </w:r>
          </w:p>
          <w:p w14:paraId="05E66714" w14:textId="516C275B" w:rsidR="00CF0533" w:rsidRPr="00310C40" w:rsidRDefault="0083667C" w:rsidP="00CF0533">
            <w:pPr>
              <w:pStyle w:val="ListParagraph"/>
              <w:numPr>
                <w:ilvl w:val="0"/>
                <w:numId w:val="15"/>
              </w:numPr>
              <w:rPr>
                <w:sz w:val="18"/>
                <w:szCs w:val="18"/>
              </w:rPr>
            </w:pPr>
            <w:r w:rsidRPr="00310C40">
              <w:rPr>
                <w:sz w:val="18"/>
                <w:szCs w:val="18"/>
              </w:rPr>
              <w:t xml:space="preserve">Upload a copy of </w:t>
            </w:r>
            <w:r w:rsidR="009B675C" w:rsidRPr="00310C40">
              <w:rPr>
                <w:sz w:val="18"/>
                <w:szCs w:val="18"/>
              </w:rPr>
              <w:t>voided check for direct deposit process (not required, yet highly encoura</w:t>
            </w:r>
            <w:r w:rsidRPr="00310C40">
              <w:rPr>
                <w:sz w:val="18"/>
                <w:szCs w:val="18"/>
              </w:rPr>
              <w:t>ged for paid supplementals positions)</w:t>
            </w:r>
          </w:p>
          <w:p w14:paraId="359CB777" w14:textId="77777777" w:rsidR="0083667C" w:rsidRPr="00310C40" w:rsidRDefault="0083667C" w:rsidP="00CF0533">
            <w:pPr>
              <w:pStyle w:val="ListParagraph"/>
              <w:numPr>
                <w:ilvl w:val="0"/>
                <w:numId w:val="15"/>
              </w:numPr>
              <w:rPr>
                <w:sz w:val="18"/>
                <w:szCs w:val="18"/>
              </w:rPr>
            </w:pPr>
            <w:r w:rsidRPr="00310C40">
              <w:rPr>
                <w:sz w:val="18"/>
                <w:szCs w:val="18"/>
              </w:rPr>
              <w:t xml:space="preserve">Upload acceptable documentation for </w:t>
            </w:r>
            <w:r w:rsidR="009B675C" w:rsidRPr="00310C40">
              <w:rPr>
                <w:sz w:val="18"/>
                <w:szCs w:val="18"/>
              </w:rPr>
              <w:t>Federal I</w:t>
            </w:r>
            <w:r w:rsidRPr="00310C40">
              <w:rPr>
                <w:sz w:val="18"/>
                <w:szCs w:val="18"/>
              </w:rPr>
              <w:t xml:space="preserve">-9 Form </w:t>
            </w:r>
            <w:r w:rsidR="0028537E" w:rsidRPr="00310C40">
              <w:rPr>
                <w:sz w:val="18"/>
                <w:szCs w:val="18"/>
              </w:rPr>
              <w:t xml:space="preserve">(list can be found on the I-9 form) </w:t>
            </w:r>
          </w:p>
          <w:p w14:paraId="5978A902" w14:textId="04F35378" w:rsidR="009B675C" w:rsidRPr="00310C40" w:rsidRDefault="0083667C" w:rsidP="0083667C">
            <w:pPr>
              <w:pStyle w:val="ListParagraph"/>
              <w:rPr>
                <w:sz w:val="18"/>
                <w:szCs w:val="18"/>
              </w:rPr>
            </w:pPr>
            <w:r w:rsidRPr="00310C40">
              <w:rPr>
                <w:b/>
                <w:sz w:val="18"/>
                <w:szCs w:val="18"/>
                <w:u w:val="single"/>
              </w:rPr>
              <w:t>Please note:</w:t>
            </w:r>
            <w:r w:rsidRPr="00310C40">
              <w:rPr>
                <w:sz w:val="18"/>
                <w:szCs w:val="18"/>
              </w:rPr>
              <w:t xml:space="preserve">  I-9 documentation </w:t>
            </w:r>
            <w:r w:rsidR="0028537E" w:rsidRPr="00310C40">
              <w:rPr>
                <w:sz w:val="18"/>
                <w:szCs w:val="18"/>
              </w:rPr>
              <w:t>must be viewed and photocopied by a member of the OLSD Hu</w:t>
            </w:r>
            <w:r w:rsidRPr="00310C40">
              <w:rPr>
                <w:sz w:val="18"/>
                <w:szCs w:val="18"/>
              </w:rPr>
              <w:t xml:space="preserve">man Resources department </w:t>
            </w:r>
            <w:r w:rsidR="0028537E" w:rsidRPr="00310C40">
              <w:rPr>
                <w:sz w:val="18"/>
                <w:szCs w:val="18"/>
              </w:rPr>
              <w:t>at the O</w:t>
            </w:r>
            <w:r w:rsidRPr="00310C40">
              <w:rPr>
                <w:sz w:val="18"/>
                <w:szCs w:val="18"/>
              </w:rPr>
              <w:t>lentangy Administrative Offices (for paid supplemental positions only)</w:t>
            </w:r>
          </w:p>
        </w:tc>
      </w:tr>
    </w:tbl>
    <w:p w14:paraId="13B44AED" w14:textId="1A2904B8" w:rsidR="007E5324" w:rsidRPr="00310C40" w:rsidRDefault="002369FC" w:rsidP="007E5324">
      <w:pPr>
        <w:rPr>
          <w:b/>
          <w:sz w:val="18"/>
          <w:szCs w:val="18"/>
        </w:rPr>
      </w:pPr>
      <w:r w:rsidRPr="00310C40">
        <w:rPr>
          <w:b/>
          <w:sz w:val="18"/>
          <w:szCs w:val="18"/>
        </w:rPr>
        <w:t xml:space="preserve">                                                                         </w:t>
      </w:r>
    </w:p>
    <w:tbl>
      <w:tblPr>
        <w:tblStyle w:val="TableGrid"/>
        <w:tblW w:w="0" w:type="auto"/>
        <w:tblInd w:w="-5" w:type="dxa"/>
        <w:tblLook w:val="04A0" w:firstRow="1" w:lastRow="0" w:firstColumn="1" w:lastColumn="0" w:noHBand="0" w:noVBand="1"/>
      </w:tblPr>
      <w:tblGrid>
        <w:gridCol w:w="10758"/>
      </w:tblGrid>
      <w:tr w:rsidR="0028537E" w:rsidRPr="00310C40" w14:paraId="71A3700E" w14:textId="77777777" w:rsidTr="00403346">
        <w:trPr>
          <w:trHeight w:val="254"/>
        </w:trPr>
        <w:tc>
          <w:tcPr>
            <w:tcW w:w="10758" w:type="dxa"/>
            <w:shd w:val="clear" w:color="auto" w:fill="D9D9D9" w:themeFill="background1" w:themeFillShade="D9"/>
          </w:tcPr>
          <w:p w14:paraId="0769670F" w14:textId="1E1876A2" w:rsidR="0028537E" w:rsidRPr="00310C40" w:rsidRDefault="00CF0533" w:rsidP="0028537E">
            <w:pPr>
              <w:pStyle w:val="ListParagraph"/>
              <w:ind w:left="0"/>
              <w:rPr>
                <w:b/>
                <w:sz w:val="18"/>
                <w:szCs w:val="18"/>
              </w:rPr>
            </w:pPr>
            <w:r w:rsidRPr="00310C40">
              <w:rPr>
                <w:b/>
                <w:sz w:val="18"/>
                <w:szCs w:val="18"/>
              </w:rPr>
              <w:t xml:space="preserve">Step </w:t>
            </w:r>
            <w:r w:rsidR="007E5324" w:rsidRPr="00310C40">
              <w:rPr>
                <w:b/>
                <w:sz w:val="18"/>
                <w:szCs w:val="18"/>
              </w:rPr>
              <w:t>Five</w:t>
            </w:r>
            <w:r w:rsidRPr="00310C40">
              <w:rPr>
                <w:b/>
                <w:sz w:val="18"/>
                <w:szCs w:val="18"/>
              </w:rPr>
              <w:t xml:space="preserve">: </w:t>
            </w:r>
            <w:r w:rsidR="0028537E" w:rsidRPr="00310C40">
              <w:rPr>
                <w:b/>
                <w:sz w:val="18"/>
                <w:szCs w:val="18"/>
              </w:rPr>
              <w:t>Credit for Prior Experience (if applicable)</w:t>
            </w:r>
          </w:p>
        </w:tc>
      </w:tr>
      <w:tr w:rsidR="0028537E" w:rsidRPr="00310C40" w14:paraId="1ED45E80" w14:textId="77777777" w:rsidTr="007E5324">
        <w:trPr>
          <w:trHeight w:val="1169"/>
        </w:trPr>
        <w:tc>
          <w:tcPr>
            <w:tcW w:w="10758" w:type="dxa"/>
          </w:tcPr>
          <w:p w14:paraId="1F41E96D" w14:textId="62A032E3" w:rsidR="0028537E" w:rsidRPr="00310C40" w:rsidRDefault="0028537E" w:rsidP="00CF0533">
            <w:pPr>
              <w:rPr>
                <w:b/>
                <w:sz w:val="18"/>
                <w:szCs w:val="18"/>
              </w:rPr>
            </w:pPr>
            <w:r w:rsidRPr="00310C40">
              <w:rPr>
                <w:sz w:val="18"/>
                <w:szCs w:val="18"/>
              </w:rPr>
              <w:lastRenderedPageBreak/>
              <w:t xml:space="preserve">Prior experience is considered and recognized for paid supplemental positions. However, it is incumbent on the incoming advisor/coach to provide written documentation of prior </w:t>
            </w:r>
            <w:r w:rsidR="00567853" w:rsidRPr="00310C40">
              <w:rPr>
                <w:sz w:val="18"/>
                <w:szCs w:val="18"/>
              </w:rPr>
              <w:t xml:space="preserve">paid </w:t>
            </w:r>
            <w:r w:rsidRPr="00310C40">
              <w:rPr>
                <w:sz w:val="18"/>
                <w:szCs w:val="18"/>
              </w:rPr>
              <w:t xml:space="preserve">experience to the Human Resources department prior to board approval. </w:t>
            </w:r>
            <w:r w:rsidR="00CF0533" w:rsidRPr="00310C40">
              <w:rPr>
                <w:b/>
                <w:sz w:val="18"/>
                <w:szCs w:val="18"/>
              </w:rPr>
              <w:t xml:space="preserve"> </w:t>
            </w:r>
            <w:r w:rsidR="00567853" w:rsidRPr="00310C40">
              <w:rPr>
                <w:sz w:val="18"/>
                <w:szCs w:val="18"/>
              </w:rPr>
              <w:t xml:space="preserve">Verification of experience </w:t>
            </w:r>
            <w:r w:rsidRPr="00310C40">
              <w:rPr>
                <w:sz w:val="18"/>
                <w:szCs w:val="18"/>
              </w:rPr>
              <w:t xml:space="preserve">must </w:t>
            </w:r>
            <w:r w:rsidR="00567853" w:rsidRPr="00310C40">
              <w:rPr>
                <w:sz w:val="18"/>
                <w:szCs w:val="18"/>
              </w:rPr>
              <w:t xml:space="preserve">submitted </w:t>
            </w:r>
            <w:r w:rsidRPr="00310C40">
              <w:rPr>
                <w:sz w:val="18"/>
                <w:szCs w:val="18"/>
              </w:rPr>
              <w:t xml:space="preserve">be on letterhead </w:t>
            </w:r>
            <w:r w:rsidR="00567853" w:rsidRPr="00310C40">
              <w:rPr>
                <w:sz w:val="18"/>
                <w:szCs w:val="18"/>
              </w:rPr>
              <w:t>from the</w:t>
            </w:r>
            <w:r w:rsidRPr="00310C40">
              <w:rPr>
                <w:sz w:val="18"/>
                <w:szCs w:val="18"/>
              </w:rPr>
              <w:t xml:space="preserve"> prior </w:t>
            </w:r>
            <w:r w:rsidR="00567853" w:rsidRPr="00310C40">
              <w:rPr>
                <w:sz w:val="18"/>
                <w:szCs w:val="18"/>
              </w:rPr>
              <w:t>district(s).</w:t>
            </w:r>
            <w:r w:rsidRPr="00310C40">
              <w:rPr>
                <w:sz w:val="18"/>
                <w:szCs w:val="18"/>
              </w:rPr>
              <w:t xml:space="preserve"> The letter must</w:t>
            </w:r>
            <w:r w:rsidR="00567853" w:rsidRPr="00310C40">
              <w:rPr>
                <w:sz w:val="18"/>
                <w:szCs w:val="18"/>
              </w:rPr>
              <w:t xml:space="preserve"> include the following</w:t>
            </w:r>
            <w:proofErr w:type="gramStart"/>
            <w:r w:rsidR="00567853" w:rsidRPr="00310C40">
              <w:rPr>
                <w:sz w:val="18"/>
                <w:szCs w:val="18"/>
              </w:rPr>
              <w:t>:  (</w:t>
            </w:r>
            <w:proofErr w:type="gramEnd"/>
            <w:r w:rsidR="00567853" w:rsidRPr="00310C40">
              <w:rPr>
                <w:sz w:val="18"/>
                <w:szCs w:val="18"/>
              </w:rPr>
              <w:t>1) name of sport/activ</w:t>
            </w:r>
            <w:r w:rsidR="0083667C" w:rsidRPr="00310C40">
              <w:rPr>
                <w:sz w:val="18"/>
                <w:szCs w:val="18"/>
              </w:rPr>
              <w:t>ity; (2) number of years of experience in the aforementioned sport; and (3) paid/volunteer status for all documented years of prior experience.</w:t>
            </w:r>
          </w:p>
          <w:p w14:paraId="260EBF79" w14:textId="3F294F77" w:rsidR="0028537E" w:rsidRPr="00310C40" w:rsidRDefault="00CF0533" w:rsidP="00CF0533">
            <w:pPr>
              <w:rPr>
                <w:sz w:val="18"/>
                <w:szCs w:val="18"/>
              </w:rPr>
            </w:pPr>
            <w:r w:rsidRPr="00310C40">
              <w:rPr>
                <w:b/>
                <w:sz w:val="18"/>
                <w:szCs w:val="18"/>
                <w:u w:val="single"/>
              </w:rPr>
              <w:t>Please note:</w:t>
            </w:r>
            <w:r w:rsidRPr="00310C40">
              <w:rPr>
                <w:sz w:val="18"/>
                <w:szCs w:val="18"/>
              </w:rPr>
              <w:t xml:space="preserve">  documentation of years of experience received by Human Resources after board approval will be considered for the following </w:t>
            </w:r>
            <w:r w:rsidR="0083667C" w:rsidRPr="00310C40">
              <w:rPr>
                <w:sz w:val="18"/>
                <w:szCs w:val="18"/>
              </w:rPr>
              <w:t>‘</w:t>
            </w:r>
            <w:r w:rsidRPr="00310C40">
              <w:rPr>
                <w:sz w:val="18"/>
                <w:szCs w:val="18"/>
              </w:rPr>
              <w:t>like” season</w:t>
            </w:r>
            <w:r w:rsidR="0083667C" w:rsidRPr="00310C40">
              <w:rPr>
                <w:sz w:val="18"/>
                <w:szCs w:val="18"/>
              </w:rPr>
              <w:t>.</w:t>
            </w:r>
          </w:p>
        </w:tc>
      </w:tr>
    </w:tbl>
    <w:p w14:paraId="0AEF2687" w14:textId="74155A13" w:rsidR="00A126BB" w:rsidRPr="00310C40" w:rsidRDefault="00A126BB" w:rsidP="003A475D">
      <w:pPr>
        <w:pStyle w:val="ListParagraph"/>
        <w:rPr>
          <w:color w:val="FF0000"/>
          <w:sz w:val="18"/>
          <w:szCs w:val="18"/>
        </w:rPr>
      </w:pPr>
    </w:p>
    <w:tbl>
      <w:tblPr>
        <w:tblStyle w:val="TableGrid"/>
        <w:tblW w:w="0" w:type="auto"/>
        <w:tblInd w:w="-5" w:type="dxa"/>
        <w:tblLook w:val="04A0" w:firstRow="1" w:lastRow="0" w:firstColumn="1" w:lastColumn="0" w:noHBand="0" w:noVBand="1"/>
      </w:tblPr>
      <w:tblGrid>
        <w:gridCol w:w="1530"/>
        <w:gridCol w:w="3870"/>
        <w:gridCol w:w="3870"/>
        <w:gridCol w:w="1479"/>
      </w:tblGrid>
      <w:tr w:rsidR="007E5324" w:rsidRPr="00310C40" w14:paraId="37F30E43" w14:textId="77777777" w:rsidTr="000E47E0">
        <w:trPr>
          <w:trHeight w:val="206"/>
        </w:trPr>
        <w:tc>
          <w:tcPr>
            <w:tcW w:w="10749" w:type="dxa"/>
            <w:gridSpan w:val="4"/>
            <w:shd w:val="clear" w:color="auto" w:fill="D9D9D9" w:themeFill="background1" w:themeFillShade="D9"/>
          </w:tcPr>
          <w:p w14:paraId="5A4F86CB" w14:textId="021D4CDC" w:rsidR="007E5324" w:rsidRPr="00310C40" w:rsidRDefault="007E5324" w:rsidP="007E5324">
            <w:pPr>
              <w:pStyle w:val="ListParagraph"/>
              <w:ind w:left="0"/>
              <w:rPr>
                <w:color w:val="FF0000"/>
                <w:sz w:val="18"/>
                <w:szCs w:val="18"/>
              </w:rPr>
            </w:pPr>
            <w:r w:rsidRPr="00310C40">
              <w:rPr>
                <w:b/>
                <w:sz w:val="18"/>
                <w:szCs w:val="18"/>
              </w:rPr>
              <w:t>Step Six: BCI &amp; FBI Fingerprinting</w:t>
            </w:r>
          </w:p>
        </w:tc>
      </w:tr>
      <w:tr w:rsidR="007E5324" w:rsidRPr="00310C40" w14:paraId="41066DD0" w14:textId="77777777" w:rsidTr="000E47E0">
        <w:trPr>
          <w:trHeight w:val="825"/>
        </w:trPr>
        <w:tc>
          <w:tcPr>
            <w:tcW w:w="10749" w:type="dxa"/>
            <w:gridSpan w:val="4"/>
          </w:tcPr>
          <w:p w14:paraId="5704BDA9" w14:textId="0886E9A2" w:rsidR="000A7778" w:rsidRPr="00310C40" w:rsidRDefault="000A7778" w:rsidP="007E5324">
            <w:pPr>
              <w:pStyle w:val="ListParagraph"/>
              <w:ind w:left="0"/>
              <w:rPr>
                <w:sz w:val="18"/>
                <w:szCs w:val="18"/>
              </w:rPr>
            </w:pPr>
            <w:r w:rsidRPr="00310C40">
              <w:rPr>
                <w:sz w:val="18"/>
                <w:szCs w:val="18"/>
              </w:rPr>
              <w:t xml:space="preserve">Valid BCI (Ohio) and FBI (National) background (fingerprint) check results are required as a condition of your employment with the district, pursuant to House Bill 79 (effective March 29, 2007) and House Bill 190 (effective November 19, 2007). Background check results must be dated </w:t>
            </w:r>
            <w:r w:rsidRPr="00310C40">
              <w:rPr>
                <w:b/>
                <w:sz w:val="18"/>
                <w:szCs w:val="18"/>
                <w:u w:val="single"/>
              </w:rPr>
              <w:t>within 365 days of your official start date</w:t>
            </w:r>
            <w:r w:rsidRPr="00310C40">
              <w:rPr>
                <w:sz w:val="18"/>
                <w:szCs w:val="18"/>
              </w:rPr>
              <w:t xml:space="preserve"> to be considered valid and may be completed at any location able to perform BCI and FBI background (fingerprint) checks. </w:t>
            </w:r>
          </w:p>
          <w:p w14:paraId="3ABDB116" w14:textId="4B2F21F1" w:rsidR="0083667C" w:rsidRPr="00310C40" w:rsidRDefault="0083667C" w:rsidP="007E5324">
            <w:pPr>
              <w:pStyle w:val="ListParagraph"/>
              <w:ind w:left="0"/>
              <w:rPr>
                <w:sz w:val="18"/>
                <w:szCs w:val="18"/>
              </w:rPr>
            </w:pPr>
          </w:p>
          <w:p w14:paraId="6A36003A" w14:textId="7C70DBCF" w:rsidR="0083667C" w:rsidRPr="00310C40" w:rsidRDefault="0083667C" w:rsidP="007E5324">
            <w:pPr>
              <w:pStyle w:val="ListParagraph"/>
              <w:ind w:left="0"/>
              <w:rPr>
                <w:b/>
                <w:sz w:val="18"/>
                <w:szCs w:val="18"/>
                <w:u w:val="single"/>
              </w:rPr>
            </w:pPr>
            <w:r w:rsidRPr="00310C40">
              <w:rPr>
                <w:b/>
                <w:sz w:val="18"/>
                <w:szCs w:val="18"/>
                <w:u w:val="single"/>
              </w:rPr>
              <w:t>Important:</w:t>
            </w:r>
            <w:r w:rsidRPr="00310C40">
              <w:rPr>
                <w:sz w:val="18"/>
                <w:szCs w:val="18"/>
              </w:rPr>
              <w:t xml:space="preserve"> </w:t>
            </w:r>
            <w:r w:rsidR="00310C40" w:rsidRPr="00310C40">
              <w:rPr>
                <w:sz w:val="18"/>
                <w:szCs w:val="18"/>
              </w:rPr>
              <w:t xml:space="preserve"> </w:t>
            </w:r>
            <w:r w:rsidRPr="00310C40">
              <w:rPr>
                <w:sz w:val="18"/>
                <w:szCs w:val="18"/>
              </w:rPr>
              <w:t>Olentangy Local Schools requires an electronic copy be forwarded to the Ohio Department of Education and a paper copy be sent to the Department of Human Resources, Olentangy Local Schools, 7480 Graphics Way, Lewis Center, Ohio 43035.</w:t>
            </w:r>
          </w:p>
          <w:p w14:paraId="5ADFE336" w14:textId="35BB814D" w:rsidR="000A7778" w:rsidRPr="00310C40" w:rsidRDefault="000A7778" w:rsidP="007E5324">
            <w:pPr>
              <w:pStyle w:val="ListParagraph"/>
              <w:ind w:left="0"/>
              <w:rPr>
                <w:b/>
                <w:sz w:val="18"/>
                <w:szCs w:val="18"/>
                <w:u w:val="single"/>
              </w:rPr>
            </w:pPr>
          </w:p>
          <w:p w14:paraId="7470399C" w14:textId="3F73DC86" w:rsidR="007E5324" w:rsidRPr="00310C40" w:rsidRDefault="007E5324" w:rsidP="007E5324">
            <w:pPr>
              <w:pStyle w:val="ListParagraph"/>
              <w:ind w:left="0"/>
              <w:rPr>
                <w:b/>
                <w:sz w:val="18"/>
                <w:szCs w:val="18"/>
                <w:u w:val="single"/>
              </w:rPr>
            </w:pPr>
            <w:r w:rsidRPr="00310C40">
              <w:rPr>
                <w:b/>
                <w:sz w:val="18"/>
                <w:szCs w:val="18"/>
                <w:u w:val="single"/>
              </w:rPr>
              <w:t>Listed below are several options for completing BCI and FBI background (fingerprint) checks:</w:t>
            </w:r>
          </w:p>
          <w:p w14:paraId="431BFF5B" w14:textId="1C907A43" w:rsidR="00FA4F90" w:rsidRPr="00310C40" w:rsidRDefault="00FA4F90" w:rsidP="007E5324">
            <w:pPr>
              <w:pStyle w:val="ListParagraph"/>
              <w:numPr>
                <w:ilvl w:val="0"/>
                <w:numId w:val="17"/>
              </w:numPr>
              <w:rPr>
                <w:b/>
                <w:sz w:val="18"/>
                <w:szCs w:val="18"/>
              </w:rPr>
            </w:pPr>
            <w:r w:rsidRPr="00310C40">
              <w:rPr>
                <w:b/>
                <w:sz w:val="18"/>
                <w:szCs w:val="18"/>
              </w:rPr>
              <w:t>Educational Service Center, Lewis Center</w:t>
            </w:r>
          </w:p>
          <w:p w14:paraId="55150035" w14:textId="42085EF5" w:rsidR="00FA4F90" w:rsidRPr="00310C40" w:rsidRDefault="007E5324" w:rsidP="00FA4F90">
            <w:pPr>
              <w:pStyle w:val="ListParagraph"/>
              <w:rPr>
                <w:sz w:val="18"/>
                <w:szCs w:val="18"/>
              </w:rPr>
            </w:pPr>
            <w:r w:rsidRPr="00310C40">
              <w:rPr>
                <w:sz w:val="18"/>
                <w:szCs w:val="18"/>
              </w:rPr>
              <w:t>Olen</w:t>
            </w:r>
            <w:r w:rsidR="00FA4F90" w:rsidRPr="00310C40">
              <w:rPr>
                <w:sz w:val="18"/>
                <w:szCs w:val="18"/>
              </w:rPr>
              <w:t>tangy Administrative Offices</w:t>
            </w:r>
          </w:p>
          <w:p w14:paraId="468A8F75" w14:textId="08EB369B" w:rsidR="00FA4F90" w:rsidRPr="00310C40" w:rsidRDefault="007E5324" w:rsidP="00FA4F90">
            <w:pPr>
              <w:pStyle w:val="ListParagraph"/>
              <w:rPr>
                <w:sz w:val="18"/>
                <w:szCs w:val="18"/>
              </w:rPr>
            </w:pPr>
            <w:r w:rsidRPr="00310C40">
              <w:rPr>
                <w:sz w:val="18"/>
                <w:szCs w:val="18"/>
              </w:rPr>
              <w:t>7840 G</w:t>
            </w:r>
            <w:r w:rsidR="00FA4F90" w:rsidRPr="00310C40">
              <w:rPr>
                <w:sz w:val="18"/>
                <w:szCs w:val="18"/>
              </w:rPr>
              <w:t>raphics Way, Lewis Center, OH 43035</w:t>
            </w:r>
          </w:p>
          <w:p w14:paraId="22C3E50A" w14:textId="3542324C" w:rsidR="00FA4F90" w:rsidRPr="00310C40" w:rsidRDefault="00FA4F90" w:rsidP="00FA4F90">
            <w:pPr>
              <w:pStyle w:val="ListParagraph"/>
              <w:rPr>
                <w:sz w:val="18"/>
                <w:szCs w:val="18"/>
              </w:rPr>
            </w:pPr>
            <w:r w:rsidRPr="00310C40">
              <w:rPr>
                <w:sz w:val="18"/>
                <w:szCs w:val="18"/>
              </w:rPr>
              <w:t xml:space="preserve">Contact:  </w:t>
            </w:r>
            <w:r w:rsidR="006C5354">
              <w:rPr>
                <w:sz w:val="18"/>
                <w:szCs w:val="18"/>
              </w:rPr>
              <w:t>Tamekia Jackson</w:t>
            </w:r>
            <w:r w:rsidRPr="00310C40">
              <w:rPr>
                <w:sz w:val="18"/>
                <w:szCs w:val="18"/>
              </w:rPr>
              <w:t xml:space="preserve"> at 740-657-5060</w:t>
            </w:r>
          </w:p>
          <w:p w14:paraId="411FB549" w14:textId="15FE51A6" w:rsidR="00FA4F90" w:rsidRPr="00310C40" w:rsidRDefault="00FA4F90" w:rsidP="00FA4F90">
            <w:pPr>
              <w:pStyle w:val="ListParagraph"/>
              <w:rPr>
                <w:sz w:val="18"/>
                <w:szCs w:val="18"/>
              </w:rPr>
            </w:pPr>
            <w:r w:rsidRPr="00310C40">
              <w:rPr>
                <w:sz w:val="18"/>
                <w:szCs w:val="18"/>
              </w:rPr>
              <w:t xml:space="preserve">** </w:t>
            </w:r>
            <w:r w:rsidR="006C5354">
              <w:rPr>
                <w:sz w:val="18"/>
                <w:szCs w:val="18"/>
              </w:rPr>
              <w:t>H</w:t>
            </w:r>
            <w:r w:rsidR="007E5324" w:rsidRPr="00310C40">
              <w:rPr>
                <w:sz w:val="18"/>
                <w:szCs w:val="18"/>
              </w:rPr>
              <w:t xml:space="preserve">ours are </w:t>
            </w:r>
            <w:r w:rsidR="006C5354">
              <w:rPr>
                <w:sz w:val="18"/>
                <w:szCs w:val="18"/>
              </w:rPr>
              <w:t>Tuesdays</w:t>
            </w:r>
            <w:r w:rsidR="007E5324" w:rsidRPr="00310C40">
              <w:rPr>
                <w:sz w:val="18"/>
                <w:szCs w:val="18"/>
              </w:rPr>
              <w:t xml:space="preserve"> and </w:t>
            </w:r>
            <w:r w:rsidR="00EC5B33">
              <w:rPr>
                <w:sz w:val="18"/>
                <w:szCs w:val="18"/>
              </w:rPr>
              <w:t>Thursdays,</w:t>
            </w:r>
            <w:bookmarkStart w:id="0" w:name="_GoBack"/>
            <w:bookmarkEnd w:id="0"/>
            <w:r w:rsidRPr="00310C40">
              <w:rPr>
                <w:sz w:val="18"/>
                <w:szCs w:val="18"/>
              </w:rPr>
              <w:t xml:space="preserve"> 8-11 AM and 1-3:30 PM </w:t>
            </w:r>
            <w:r w:rsidR="006C5354">
              <w:rPr>
                <w:sz w:val="18"/>
                <w:szCs w:val="18"/>
              </w:rPr>
              <w:t>by appointment only.  Follow instructions below on how to schedule.</w:t>
            </w:r>
          </w:p>
          <w:p w14:paraId="6465E440" w14:textId="01FF7E42" w:rsidR="00FA4F90" w:rsidRPr="00310C40" w:rsidRDefault="00FA4F90" w:rsidP="00FA4F90">
            <w:pPr>
              <w:pStyle w:val="ListParagraph"/>
              <w:rPr>
                <w:sz w:val="18"/>
                <w:szCs w:val="18"/>
              </w:rPr>
            </w:pPr>
            <w:r w:rsidRPr="00463F05">
              <w:rPr>
                <w:sz w:val="18"/>
                <w:szCs w:val="18"/>
              </w:rPr>
              <w:t xml:space="preserve">** </w:t>
            </w:r>
            <w:r w:rsidR="007E5324" w:rsidRPr="00463F05">
              <w:rPr>
                <w:sz w:val="18"/>
                <w:szCs w:val="18"/>
              </w:rPr>
              <w:t>Cost: BCI - $</w:t>
            </w:r>
            <w:r w:rsidR="0003131E" w:rsidRPr="00463F05">
              <w:rPr>
                <w:sz w:val="18"/>
                <w:szCs w:val="18"/>
              </w:rPr>
              <w:t>30</w:t>
            </w:r>
            <w:r w:rsidR="007E5324" w:rsidRPr="00463F05">
              <w:rPr>
                <w:sz w:val="18"/>
                <w:szCs w:val="18"/>
              </w:rPr>
              <w:t>; FBI - $2</w:t>
            </w:r>
            <w:r w:rsidR="0003131E" w:rsidRPr="00463F05">
              <w:rPr>
                <w:sz w:val="18"/>
                <w:szCs w:val="18"/>
              </w:rPr>
              <w:t>8</w:t>
            </w:r>
            <w:r w:rsidR="007E5324" w:rsidRPr="00463F05">
              <w:rPr>
                <w:sz w:val="18"/>
                <w:szCs w:val="18"/>
              </w:rPr>
              <w:t xml:space="preserve">. Acceptable forms of payment include: </w:t>
            </w:r>
            <w:proofErr w:type="spellStart"/>
            <w:r w:rsidR="007E5324" w:rsidRPr="00463F05">
              <w:rPr>
                <w:sz w:val="18"/>
                <w:szCs w:val="18"/>
              </w:rPr>
              <w:t>Di</w:t>
            </w:r>
            <w:r w:rsidRPr="00463F05">
              <w:rPr>
                <w:sz w:val="18"/>
                <w:szCs w:val="18"/>
              </w:rPr>
              <w:t>scoverCard</w:t>
            </w:r>
            <w:proofErr w:type="spellEnd"/>
            <w:r w:rsidRPr="00463F05">
              <w:rPr>
                <w:sz w:val="18"/>
                <w:szCs w:val="18"/>
              </w:rPr>
              <w:t>, MasterCard or Visa</w:t>
            </w:r>
            <w:r w:rsidRPr="00310C40">
              <w:rPr>
                <w:sz w:val="18"/>
                <w:szCs w:val="18"/>
              </w:rPr>
              <w:t xml:space="preserve"> </w:t>
            </w:r>
          </w:p>
          <w:p w14:paraId="02009DC0" w14:textId="796A73E4" w:rsidR="007E5324" w:rsidRPr="00310C40" w:rsidRDefault="00FA4F90" w:rsidP="00FA4F90">
            <w:pPr>
              <w:pStyle w:val="ListParagraph"/>
              <w:rPr>
                <w:sz w:val="18"/>
                <w:szCs w:val="18"/>
              </w:rPr>
            </w:pPr>
            <w:r w:rsidRPr="00310C40">
              <w:rPr>
                <w:sz w:val="18"/>
                <w:szCs w:val="18"/>
              </w:rPr>
              <w:t xml:space="preserve">** </w:t>
            </w:r>
            <w:r w:rsidR="007E5324" w:rsidRPr="00310C40">
              <w:rPr>
                <w:sz w:val="18"/>
                <w:szCs w:val="18"/>
              </w:rPr>
              <w:t>Hours and</w:t>
            </w:r>
            <w:r w:rsidRPr="00310C40">
              <w:rPr>
                <w:sz w:val="18"/>
                <w:szCs w:val="18"/>
              </w:rPr>
              <w:t>/or cost are subject to change</w:t>
            </w:r>
          </w:p>
          <w:p w14:paraId="145A3C91" w14:textId="77777777" w:rsidR="000A7778" w:rsidRPr="00310C40" w:rsidRDefault="000A7778" w:rsidP="000A7778">
            <w:pPr>
              <w:pStyle w:val="ListParagraph"/>
              <w:rPr>
                <w:sz w:val="18"/>
                <w:szCs w:val="18"/>
              </w:rPr>
            </w:pPr>
          </w:p>
          <w:p w14:paraId="222997F2" w14:textId="1BAADBC7" w:rsidR="00FA4F90" w:rsidRPr="00310C40" w:rsidRDefault="000A7778" w:rsidP="007E5324">
            <w:pPr>
              <w:pStyle w:val="ListParagraph"/>
              <w:numPr>
                <w:ilvl w:val="0"/>
                <w:numId w:val="17"/>
              </w:numPr>
              <w:rPr>
                <w:b/>
                <w:sz w:val="18"/>
                <w:szCs w:val="18"/>
              </w:rPr>
            </w:pPr>
            <w:r w:rsidRPr="00310C40">
              <w:rPr>
                <w:b/>
                <w:sz w:val="18"/>
                <w:szCs w:val="18"/>
              </w:rPr>
              <w:t>Educa</w:t>
            </w:r>
            <w:r w:rsidR="00FA4F90" w:rsidRPr="00310C40">
              <w:rPr>
                <w:b/>
                <w:sz w:val="18"/>
                <w:szCs w:val="18"/>
              </w:rPr>
              <w:t>tional Service Center, Columbus</w:t>
            </w:r>
          </w:p>
          <w:p w14:paraId="0364D013" w14:textId="77777777" w:rsidR="00FA4F90" w:rsidRPr="00310C40" w:rsidRDefault="000A7778" w:rsidP="00FA4F90">
            <w:pPr>
              <w:pStyle w:val="ListParagraph"/>
              <w:rPr>
                <w:sz w:val="18"/>
                <w:szCs w:val="18"/>
              </w:rPr>
            </w:pPr>
            <w:r w:rsidRPr="00310C40">
              <w:rPr>
                <w:sz w:val="18"/>
                <w:szCs w:val="18"/>
              </w:rPr>
              <w:t>2080 City</w:t>
            </w:r>
            <w:r w:rsidR="00FA4F90" w:rsidRPr="00310C40">
              <w:rPr>
                <w:sz w:val="18"/>
                <w:szCs w:val="18"/>
              </w:rPr>
              <w:t>gate Drive, Columbus, OH 43219</w:t>
            </w:r>
          </w:p>
          <w:p w14:paraId="5A95C9F3" w14:textId="77777777" w:rsidR="00FA4F90" w:rsidRPr="00310C40" w:rsidRDefault="00FA4F90" w:rsidP="00FA4F90">
            <w:pPr>
              <w:pStyle w:val="ListParagraph"/>
              <w:rPr>
                <w:sz w:val="18"/>
                <w:szCs w:val="18"/>
              </w:rPr>
            </w:pPr>
            <w:r w:rsidRPr="00310C40">
              <w:rPr>
                <w:sz w:val="18"/>
                <w:szCs w:val="18"/>
              </w:rPr>
              <w:t>Contact:  Patti Olson at 614-445-3750)</w:t>
            </w:r>
          </w:p>
          <w:p w14:paraId="391CA2F1" w14:textId="77777777" w:rsidR="00FA4F90" w:rsidRPr="00310C40" w:rsidRDefault="00FA4F90" w:rsidP="00FA4F90">
            <w:pPr>
              <w:pStyle w:val="ListParagraph"/>
              <w:rPr>
                <w:sz w:val="18"/>
                <w:szCs w:val="18"/>
              </w:rPr>
            </w:pPr>
            <w:r w:rsidRPr="00310C40">
              <w:rPr>
                <w:sz w:val="18"/>
                <w:szCs w:val="18"/>
              </w:rPr>
              <w:t xml:space="preserve">** </w:t>
            </w:r>
            <w:r w:rsidR="000A7778" w:rsidRPr="00310C40">
              <w:rPr>
                <w:sz w:val="18"/>
                <w:szCs w:val="18"/>
              </w:rPr>
              <w:t>Business hours at this locati</w:t>
            </w:r>
            <w:r w:rsidRPr="00310C40">
              <w:rPr>
                <w:sz w:val="18"/>
                <w:szCs w:val="18"/>
              </w:rPr>
              <w:t>on are subject to change; contact office</w:t>
            </w:r>
            <w:r w:rsidR="000A7778" w:rsidRPr="00310C40">
              <w:rPr>
                <w:sz w:val="18"/>
                <w:szCs w:val="18"/>
              </w:rPr>
              <w:t xml:space="preserve"> directly for current walk-in service hours. </w:t>
            </w:r>
          </w:p>
          <w:p w14:paraId="3F5180B0" w14:textId="65B8CBE6" w:rsidR="00FA4F90" w:rsidRPr="00310C40" w:rsidRDefault="00FA4F90" w:rsidP="00FA4F90">
            <w:pPr>
              <w:pStyle w:val="ListParagraph"/>
              <w:rPr>
                <w:sz w:val="18"/>
                <w:szCs w:val="18"/>
              </w:rPr>
            </w:pPr>
            <w:r w:rsidRPr="00310C40">
              <w:rPr>
                <w:sz w:val="18"/>
                <w:szCs w:val="18"/>
              </w:rPr>
              <w:t xml:space="preserve">** </w:t>
            </w:r>
            <w:r w:rsidR="000A7778" w:rsidRPr="00310C40">
              <w:rPr>
                <w:sz w:val="18"/>
                <w:szCs w:val="18"/>
              </w:rPr>
              <w:t xml:space="preserve">Customers must arrive at least one-half hour prior to the close of business to ensure service. </w:t>
            </w:r>
          </w:p>
          <w:p w14:paraId="07F57BA6" w14:textId="332344A1" w:rsidR="00FA4F90" w:rsidRPr="00310C40" w:rsidRDefault="00FA4F90" w:rsidP="00FA4F90">
            <w:pPr>
              <w:pStyle w:val="ListParagraph"/>
              <w:rPr>
                <w:sz w:val="18"/>
                <w:szCs w:val="18"/>
              </w:rPr>
            </w:pPr>
            <w:r w:rsidRPr="00463F05">
              <w:rPr>
                <w:sz w:val="18"/>
                <w:szCs w:val="18"/>
              </w:rPr>
              <w:t xml:space="preserve">** </w:t>
            </w:r>
            <w:r w:rsidR="000A7778" w:rsidRPr="00463F05">
              <w:rPr>
                <w:sz w:val="18"/>
                <w:szCs w:val="18"/>
              </w:rPr>
              <w:t>Cost: BCI - $</w:t>
            </w:r>
            <w:r w:rsidR="0003131E" w:rsidRPr="00463F05">
              <w:rPr>
                <w:sz w:val="18"/>
                <w:szCs w:val="18"/>
              </w:rPr>
              <w:t>30</w:t>
            </w:r>
            <w:r w:rsidR="000A7778" w:rsidRPr="00463F05">
              <w:rPr>
                <w:sz w:val="18"/>
                <w:szCs w:val="18"/>
              </w:rPr>
              <w:t>; FBI - $2</w:t>
            </w:r>
            <w:r w:rsidR="0003131E" w:rsidRPr="00463F05">
              <w:rPr>
                <w:sz w:val="18"/>
                <w:szCs w:val="18"/>
              </w:rPr>
              <w:t>8</w:t>
            </w:r>
            <w:r w:rsidR="000A7778" w:rsidRPr="00463F05">
              <w:rPr>
                <w:sz w:val="18"/>
                <w:szCs w:val="18"/>
              </w:rPr>
              <w:t xml:space="preserve">. Acceptable forms of payment include: </w:t>
            </w:r>
            <w:proofErr w:type="spellStart"/>
            <w:r w:rsidR="000A7778" w:rsidRPr="00463F05">
              <w:rPr>
                <w:sz w:val="18"/>
                <w:szCs w:val="18"/>
              </w:rPr>
              <w:t>Di</w:t>
            </w:r>
            <w:r w:rsidRPr="00463F05">
              <w:rPr>
                <w:sz w:val="18"/>
                <w:szCs w:val="18"/>
              </w:rPr>
              <w:t>scoverCard</w:t>
            </w:r>
            <w:proofErr w:type="spellEnd"/>
            <w:r w:rsidRPr="00463F05">
              <w:rPr>
                <w:sz w:val="18"/>
                <w:szCs w:val="18"/>
              </w:rPr>
              <w:t>, MasterCard or Visa</w:t>
            </w:r>
          </w:p>
          <w:p w14:paraId="711ECF8D" w14:textId="2447167E" w:rsidR="000A7778" w:rsidRPr="00310C40" w:rsidRDefault="00FA4F90" w:rsidP="00FA4F90">
            <w:pPr>
              <w:pStyle w:val="ListParagraph"/>
              <w:rPr>
                <w:sz w:val="18"/>
                <w:szCs w:val="18"/>
              </w:rPr>
            </w:pPr>
            <w:r w:rsidRPr="00310C40">
              <w:rPr>
                <w:sz w:val="18"/>
                <w:szCs w:val="18"/>
              </w:rPr>
              <w:t xml:space="preserve">** </w:t>
            </w:r>
            <w:r w:rsidR="000A7778" w:rsidRPr="00310C40">
              <w:rPr>
                <w:sz w:val="18"/>
                <w:szCs w:val="18"/>
              </w:rPr>
              <w:t>Hours and/or cost are subject to change</w:t>
            </w:r>
          </w:p>
          <w:p w14:paraId="460D4C1C" w14:textId="77777777" w:rsidR="000A7778" w:rsidRPr="00310C40" w:rsidRDefault="000A7778" w:rsidP="000A7778">
            <w:pPr>
              <w:pStyle w:val="ListParagraph"/>
              <w:rPr>
                <w:sz w:val="18"/>
                <w:szCs w:val="18"/>
              </w:rPr>
            </w:pPr>
          </w:p>
          <w:p w14:paraId="30DB2217" w14:textId="77777777" w:rsidR="002E1C50" w:rsidRPr="00310C40" w:rsidRDefault="000A7778" w:rsidP="007E5324">
            <w:pPr>
              <w:pStyle w:val="ListParagraph"/>
              <w:numPr>
                <w:ilvl w:val="0"/>
                <w:numId w:val="17"/>
              </w:numPr>
              <w:rPr>
                <w:sz w:val="18"/>
                <w:szCs w:val="18"/>
              </w:rPr>
            </w:pPr>
            <w:proofErr w:type="spellStart"/>
            <w:r w:rsidRPr="00310C40">
              <w:rPr>
                <w:b/>
                <w:sz w:val="18"/>
                <w:szCs w:val="18"/>
              </w:rPr>
              <w:t>Fieldprint</w:t>
            </w:r>
            <w:proofErr w:type="spellEnd"/>
            <w:r w:rsidRPr="00310C40">
              <w:rPr>
                <w:sz w:val="18"/>
                <w:szCs w:val="18"/>
              </w:rPr>
              <w:t xml:space="preserve"> </w:t>
            </w:r>
          </w:p>
          <w:p w14:paraId="10EE6594" w14:textId="19BADDC9" w:rsidR="000A7778" w:rsidRPr="00310C40" w:rsidRDefault="000A7778" w:rsidP="002E1C50">
            <w:pPr>
              <w:pStyle w:val="ListParagraph"/>
              <w:rPr>
                <w:sz w:val="18"/>
                <w:szCs w:val="18"/>
                <w:u w:val="single"/>
              </w:rPr>
            </w:pPr>
            <w:r w:rsidRPr="00310C40">
              <w:rPr>
                <w:sz w:val="18"/>
                <w:szCs w:val="18"/>
                <w:u w:val="single"/>
              </w:rPr>
              <w:t xml:space="preserve">To schedule an appointment via </w:t>
            </w:r>
            <w:proofErr w:type="spellStart"/>
            <w:r w:rsidRPr="00310C40">
              <w:rPr>
                <w:sz w:val="18"/>
                <w:szCs w:val="18"/>
                <w:u w:val="single"/>
              </w:rPr>
              <w:t>Fieldprint</w:t>
            </w:r>
            <w:proofErr w:type="spellEnd"/>
            <w:r w:rsidRPr="00310C40">
              <w:rPr>
                <w:sz w:val="18"/>
                <w:szCs w:val="18"/>
                <w:u w:val="single"/>
              </w:rPr>
              <w:t xml:space="preserve">, please use the following the instructions: </w:t>
            </w:r>
          </w:p>
          <w:p w14:paraId="6E257F4E" w14:textId="21AF842B" w:rsidR="000A7778" w:rsidRPr="00310C40" w:rsidRDefault="002E1C50" w:rsidP="000A7778">
            <w:pPr>
              <w:pStyle w:val="ListParagraph"/>
              <w:numPr>
                <w:ilvl w:val="0"/>
                <w:numId w:val="18"/>
              </w:numPr>
              <w:rPr>
                <w:sz w:val="18"/>
                <w:szCs w:val="18"/>
              </w:rPr>
            </w:pPr>
            <w:r w:rsidRPr="00310C40">
              <w:rPr>
                <w:sz w:val="18"/>
                <w:szCs w:val="18"/>
              </w:rPr>
              <w:t xml:space="preserve">Visit </w:t>
            </w:r>
            <w:r w:rsidRPr="00310C40">
              <w:rPr>
                <w:b/>
                <w:sz w:val="18"/>
                <w:szCs w:val="18"/>
              </w:rPr>
              <w:t>www.fieldprintohio.com</w:t>
            </w:r>
            <w:r w:rsidRPr="00310C40">
              <w:rPr>
                <w:sz w:val="18"/>
                <w:szCs w:val="18"/>
              </w:rPr>
              <w:t>.</w:t>
            </w:r>
          </w:p>
          <w:p w14:paraId="2931F3F0" w14:textId="656E1ECA" w:rsidR="000A7778" w:rsidRPr="00310C40" w:rsidRDefault="000A7778" w:rsidP="000A7778">
            <w:pPr>
              <w:pStyle w:val="ListParagraph"/>
              <w:numPr>
                <w:ilvl w:val="0"/>
                <w:numId w:val="18"/>
              </w:numPr>
              <w:rPr>
                <w:sz w:val="18"/>
                <w:szCs w:val="18"/>
              </w:rPr>
            </w:pPr>
            <w:r w:rsidRPr="00310C40">
              <w:rPr>
                <w:sz w:val="18"/>
                <w:szCs w:val="18"/>
              </w:rPr>
              <w:t>C</w:t>
            </w:r>
            <w:r w:rsidR="002E1C50" w:rsidRPr="00310C40">
              <w:rPr>
                <w:sz w:val="18"/>
                <w:szCs w:val="18"/>
              </w:rPr>
              <w:t>lick</w:t>
            </w:r>
            <w:r w:rsidRPr="00310C40">
              <w:rPr>
                <w:sz w:val="18"/>
                <w:szCs w:val="18"/>
              </w:rPr>
              <w:t xml:space="preserve"> </w:t>
            </w:r>
            <w:r w:rsidR="002E1C50" w:rsidRPr="00310C40">
              <w:rPr>
                <w:b/>
                <w:sz w:val="18"/>
                <w:szCs w:val="18"/>
              </w:rPr>
              <w:t>‘</w:t>
            </w:r>
            <w:r w:rsidRPr="00310C40">
              <w:rPr>
                <w:b/>
                <w:sz w:val="18"/>
                <w:szCs w:val="18"/>
              </w:rPr>
              <w:t>Schedule an Appointment</w:t>
            </w:r>
            <w:r w:rsidR="002E1C50" w:rsidRPr="00310C40">
              <w:rPr>
                <w:b/>
                <w:sz w:val="18"/>
                <w:szCs w:val="18"/>
              </w:rPr>
              <w:t>’</w:t>
            </w:r>
            <w:r w:rsidR="002E1C50" w:rsidRPr="00310C40">
              <w:rPr>
                <w:sz w:val="18"/>
                <w:szCs w:val="18"/>
              </w:rPr>
              <w:t>.</w:t>
            </w:r>
          </w:p>
          <w:p w14:paraId="460C738D" w14:textId="4CA01BED" w:rsidR="000A7778" w:rsidRPr="00310C40" w:rsidRDefault="000A7778" w:rsidP="000A7778">
            <w:pPr>
              <w:pStyle w:val="ListParagraph"/>
              <w:numPr>
                <w:ilvl w:val="0"/>
                <w:numId w:val="18"/>
              </w:numPr>
              <w:rPr>
                <w:sz w:val="18"/>
                <w:szCs w:val="18"/>
              </w:rPr>
            </w:pPr>
            <w:r w:rsidRPr="00310C40">
              <w:rPr>
                <w:sz w:val="18"/>
                <w:szCs w:val="18"/>
              </w:rPr>
              <w:t xml:space="preserve">Under </w:t>
            </w:r>
            <w:r w:rsidR="002E1C50" w:rsidRPr="00310C40">
              <w:rPr>
                <w:b/>
                <w:sz w:val="18"/>
                <w:szCs w:val="18"/>
              </w:rPr>
              <w:t>‘</w:t>
            </w:r>
            <w:r w:rsidRPr="00310C40">
              <w:rPr>
                <w:b/>
                <w:sz w:val="18"/>
                <w:szCs w:val="18"/>
              </w:rPr>
              <w:t>New Users/Sign Up</w:t>
            </w:r>
            <w:r w:rsidR="002E1C50" w:rsidRPr="00310C40">
              <w:rPr>
                <w:b/>
                <w:sz w:val="18"/>
                <w:szCs w:val="18"/>
              </w:rPr>
              <w:t>’</w:t>
            </w:r>
            <w:r w:rsidRPr="00310C40">
              <w:rPr>
                <w:sz w:val="18"/>
                <w:szCs w:val="18"/>
              </w:rPr>
              <w:t xml:space="preserve"> enter an email address and click </w:t>
            </w:r>
            <w:r w:rsidR="002E1C50" w:rsidRPr="00310C40">
              <w:rPr>
                <w:b/>
                <w:sz w:val="18"/>
                <w:szCs w:val="18"/>
              </w:rPr>
              <w:t xml:space="preserve">‘Sign Up’ </w:t>
            </w:r>
            <w:r w:rsidR="002E1C50" w:rsidRPr="00310C40">
              <w:rPr>
                <w:sz w:val="18"/>
                <w:szCs w:val="18"/>
              </w:rPr>
              <w:t xml:space="preserve">(follow instructions for creating a password and security questions, then </w:t>
            </w:r>
            <w:r w:rsidRPr="00310C40">
              <w:rPr>
                <w:sz w:val="18"/>
                <w:szCs w:val="18"/>
              </w:rPr>
              <w:t xml:space="preserve">click </w:t>
            </w:r>
            <w:r w:rsidR="002E1C50" w:rsidRPr="00310C40">
              <w:rPr>
                <w:b/>
                <w:sz w:val="18"/>
                <w:szCs w:val="18"/>
              </w:rPr>
              <w:t>‘Sign Up and Continue’</w:t>
            </w:r>
            <w:r w:rsidR="002E1C50" w:rsidRPr="00310C40">
              <w:rPr>
                <w:sz w:val="18"/>
                <w:szCs w:val="18"/>
              </w:rPr>
              <w:t>.</w:t>
            </w:r>
          </w:p>
          <w:p w14:paraId="7B816C4A" w14:textId="081DD76E" w:rsidR="000A7778" w:rsidRPr="00310C40" w:rsidRDefault="000A7778" w:rsidP="000A7778">
            <w:pPr>
              <w:pStyle w:val="ListParagraph"/>
              <w:numPr>
                <w:ilvl w:val="0"/>
                <w:numId w:val="18"/>
              </w:numPr>
              <w:rPr>
                <w:b/>
                <w:sz w:val="18"/>
                <w:szCs w:val="18"/>
              </w:rPr>
            </w:pPr>
            <w:r w:rsidRPr="00310C40">
              <w:rPr>
                <w:sz w:val="18"/>
                <w:szCs w:val="18"/>
              </w:rPr>
              <w:t xml:space="preserve">Select </w:t>
            </w:r>
            <w:r w:rsidR="002E1C50" w:rsidRPr="00310C40">
              <w:rPr>
                <w:b/>
                <w:sz w:val="18"/>
                <w:szCs w:val="18"/>
              </w:rPr>
              <w:t>‘</w:t>
            </w:r>
            <w:r w:rsidRPr="00310C40">
              <w:rPr>
                <w:b/>
                <w:sz w:val="18"/>
                <w:szCs w:val="18"/>
              </w:rPr>
              <w:t xml:space="preserve">I know my </w:t>
            </w:r>
            <w:proofErr w:type="spellStart"/>
            <w:r w:rsidRPr="00310C40">
              <w:rPr>
                <w:b/>
                <w:sz w:val="18"/>
                <w:szCs w:val="18"/>
              </w:rPr>
              <w:t>Fieldprint</w:t>
            </w:r>
            <w:proofErr w:type="spellEnd"/>
            <w:r w:rsidRPr="00310C40">
              <w:rPr>
                <w:b/>
                <w:sz w:val="18"/>
                <w:szCs w:val="18"/>
              </w:rPr>
              <w:t xml:space="preserve"> Code</w:t>
            </w:r>
            <w:r w:rsidR="002E1C50" w:rsidRPr="00310C40">
              <w:rPr>
                <w:b/>
                <w:sz w:val="18"/>
                <w:szCs w:val="18"/>
              </w:rPr>
              <w:t>’</w:t>
            </w:r>
            <w:r w:rsidRPr="00310C40">
              <w:rPr>
                <w:sz w:val="18"/>
                <w:szCs w:val="18"/>
              </w:rPr>
              <w:t xml:space="preserve"> and enter: </w:t>
            </w:r>
            <w:proofErr w:type="spellStart"/>
            <w:r w:rsidRPr="00310C40">
              <w:rPr>
                <w:b/>
                <w:sz w:val="18"/>
                <w:szCs w:val="18"/>
              </w:rPr>
              <w:t>FP</w:t>
            </w:r>
            <w:r w:rsidR="002E1C50" w:rsidRPr="00310C40">
              <w:rPr>
                <w:b/>
                <w:sz w:val="18"/>
                <w:szCs w:val="18"/>
              </w:rPr>
              <w:t>OLSNonTchBCIFBI</w:t>
            </w:r>
            <w:proofErr w:type="spellEnd"/>
            <w:r w:rsidR="002E1C50" w:rsidRPr="00310C40">
              <w:rPr>
                <w:sz w:val="18"/>
                <w:szCs w:val="18"/>
              </w:rPr>
              <w:t>.</w:t>
            </w:r>
          </w:p>
          <w:p w14:paraId="2018633B" w14:textId="410444CA" w:rsidR="000A7778" w:rsidRPr="00310C40" w:rsidRDefault="000A7778" w:rsidP="000A7778">
            <w:pPr>
              <w:pStyle w:val="ListParagraph"/>
              <w:numPr>
                <w:ilvl w:val="0"/>
                <w:numId w:val="18"/>
              </w:numPr>
              <w:rPr>
                <w:b/>
                <w:sz w:val="18"/>
                <w:szCs w:val="18"/>
              </w:rPr>
            </w:pPr>
            <w:r w:rsidRPr="00310C40">
              <w:rPr>
                <w:sz w:val="18"/>
                <w:szCs w:val="18"/>
              </w:rPr>
              <w:t xml:space="preserve">Confirm the reason for the background checks (fingerprinting) and click </w:t>
            </w:r>
            <w:r w:rsidR="002E1C50" w:rsidRPr="00310C40">
              <w:rPr>
                <w:b/>
                <w:sz w:val="18"/>
                <w:szCs w:val="18"/>
              </w:rPr>
              <w:t>‘Save and Continue’</w:t>
            </w:r>
            <w:r w:rsidR="002E1C50" w:rsidRPr="00310C40">
              <w:rPr>
                <w:sz w:val="18"/>
                <w:szCs w:val="18"/>
              </w:rPr>
              <w:t>.</w:t>
            </w:r>
          </w:p>
          <w:p w14:paraId="454C6EA1" w14:textId="21FC2D4D" w:rsidR="000A7778" w:rsidRPr="00310C40" w:rsidRDefault="000A7778" w:rsidP="000A7778">
            <w:pPr>
              <w:pStyle w:val="ListParagraph"/>
              <w:numPr>
                <w:ilvl w:val="0"/>
                <w:numId w:val="18"/>
              </w:numPr>
              <w:rPr>
                <w:sz w:val="18"/>
                <w:szCs w:val="18"/>
              </w:rPr>
            </w:pPr>
            <w:r w:rsidRPr="00310C40">
              <w:rPr>
                <w:sz w:val="18"/>
                <w:szCs w:val="18"/>
              </w:rPr>
              <w:t xml:space="preserve">Enter the contact and demographic information required by the FBI and designate where you would like your background check results to be sent </w:t>
            </w:r>
            <w:r w:rsidR="002E1C50" w:rsidRPr="00310C40">
              <w:rPr>
                <w:sz w:val="18"/>
                <w:szCs w:val="18"/>
              </w:rPr>
              <w:t xml:space="preserve">electronically and/or by mail. </w:t>
            </w:r>
          </w:p>
          <w:p w14:paraId="7816A26B" w14:textId="77777777" w:rsidR="000A7778" w:rsidRPr="00310C40" w:rsidRDefault="000A7778" w:rsidP="000A7778">
            <w:pPr>
              <w:pStyle w:val="ListParagraph"/>
              <w:numPr>
                <w:ilvl w:val="0"/>
                <w:numId w:val="18"/>
              </w:numPr>
              <w:rPr>
                <w:sz w:val="18"/>
                <w:szCs w:val="18"/>
              </w:rPr>
            </w:pPr>
            <w:r w:rsidRPr="00310C40">
              <w:rPr>
                <w:sz w:val="18"/>
                <w:szCs w:val="18"/>
              </w:rPr>
              <w:t xml:space="preserve">Schedule a background check (fingerprint) appointment at a convenient location. </w:t>
            </w:r>
          </w:p>
          <w:p w14:paraId="6B2ED68D" w14:textId="77777777" w:rsidR="000A7778" w:rsidRPr="00310C40" w:rsidRDefault="000A7778" w:rsidP="000A7778">
            <w:pPr>
              <w:pStyle w:val="ListParagraph"/>
              <w:numPr>
                <w:ilvl w:val="0"/>
                <w:numId w:val="18"/>
              </w:numPr>
              <w:rPr>
                <w:sz w:val="18"/>
                <w:szCs w:val="18"/>
              </w:rPr>
            </w:pPr>
            <w:r w:rsidRPr="00310C40">
              <w:rPr>
                <w:sz w:val="18"/>
                <w:szCs w:val="18"/>
              </w:rPr>
              <w:t xml:space="preserve">At the end of the process, print the Confirmation Page. Take the Confirmation Page with you to your background check (fingerprint) appointment, along with two (2) forms of identification. </w:t>
            </w:r>
          </w:p>
          <w:p w14:paraId="5C1F4CF7" w14:textId="3DB69417" w:rsidR="000A7778" w:rsidRPr="00310C40" w:rsidRDefault="000A7778" w:rsidP="000A7778">
            <w:pPr>
              <w:pStyle w:val="ListParagraph"/>
              <w:numPr>
                <w:ilvl w:val="0"/>
                <w:numId w:val="18"/>
              </w:numPr>
              <w:rPr>
                <w:sz w:val="18"/>
                <w:szCs w:val="18"/>
              </w:rPr>
            </w:pPr>
            <w:r w:rsidRPr="00310C40">
              <w:rPr>
                <w:sz w:val="18"/>
                <w:szCs w:val="18"/>
              </w:rPr>
              <w:t xml:space="preserve">Questions should be directed to our customer service team at (877) 614-4364 or </w:t>
            </w:r>
            <w:hyperlink r:id="rId14" w:history="1">
              <w:r w:rsidR="002E1C50" w:rsidRPr="00310C40">
                <w:rPr>
                  <w:rStyle w:val="Hyperlink"/>
                  <w:b/>
                  <w:color w:val="auto"/>
                  <w:sz w:val="18"/>
                  <w:szCs w:val="18"/>
                  <w:u w:val="none"/>
                </w:rPr>
                <w:t>customerservice@fieldprint.com</w:t>
              </w:r>
            </w:hyperlink>
            <w:r w:rsidR="002E1C50" w:rsidRPr="00310C40">
              <w:rPr>
                <w:sz w:val="18"/>
                <w:szCs w:val="18"/>
              </w:rPr>
              <w:t>.</w:t>
            </w:r>
          </w:p>
          <w:p w14:paraId="1395F194" w14:textId="77777777" w:rsidR="002E1C50" w:rsidRPr="00310C40" w:rsidRDefault="002E1C50" w:rsidP="002E1C50">
            <w:pPr>
              <w:rPr>
                <w:sz w:val="18"/>
                <w:szCs w:val="18"/>
              </w:rPr>
            </w:pPr>
          </w:p>
          <w:p w14:paraId="73E42CB5" w14:textId="2B0AF38C" w:rsidR="002E1C50" w:rsidRPr="00310C40" w:rsidRDefault="002E1C50" w:rsidP="002E1C50">
            <w:pPr>
              <w:pStyle w:val="ListParagraph"/>
              <w:numPr>
                <w:ilvl w:val="0"/>
                <w:numId w:val="17"/>
              </w:numPr>
              <w:rPr>
                <w:b/>
                <w:sz w:val="18"/>
                <w:szCs w:val="18"/>
              </w:rPr>
            </w:pPr>
            <w:r w:rsidRPr="00310C40">
              <w:rPr>
                <w:b/>
                <w:sz w:val="18"/>
                <w:szCs w:val="18"/>
              </w:rPr>
              <w:t>Most police departments offer this service (call ahead)</w:t>
            </w:r>
          </w:p>
          <w:p w14:paraId="70FC8448" w14:textId="77777777" w:rsidR="002E1C50" w:rsidRPr="00310C40" w:rsidRDefault="002E1C50" w:rsidP="002E1C50">
            <w:pPr>
              <w:rPr>
                <w:sz w:val="18"/>
                <w:szCs w:val="18"/>
              </w:rPr>
            </w:pPr>
          </w:p>
          <w:p w14:paraId="69B0DC75" w14:textId="1290EB18" w:rsidR="002E1C50" w:rsidRPr="00310C40" w:rsidRDefault="002E1C50" w:rsidP="002E1C50">
            <w:pPr>
              <w:pStyle w:val="ListParagraph"/>
              <w:numPr>
                <w:ilvl w:val="0"/>
                <w:numId w:val="17"/>
              </w:numPr>
              <w:rPr>
                <w:b/>
                <w:sz w:val="18"/>
                <w:szCs w:val="18"/>
              </w:rPr>
            </w:pPr>
            <w:r w:rsidRPr="00310C40">
              <w:rPr>
                <w:b/>
                <w:sz w:val="18"/>
                <w:szCs w:val="18"/>
              </w:rPr>
              <w:t>Some BMV locations offer this service (call ahead)</w:t>
            </w:r>
          </w:p>
        </w:tc>
      </w:tr>
      <w:tr w:rsidR="007E5324" w:rsidRPr="00310C40" w14:paraId="74D4DFED" w14:textId="77777777" w:rsidTr="000E47E0">
        <w:trPr>
          <w:gridBefore w:val="1"/>
          <w:gridAfter w:val="1"/>
          <w:wBefore w:w="1530" w:type="dxa"/>
          <w:wAfter w:w="1479" w:type="dxa"/>
          <w:trHeight w:val="214"/>
        </w:trPr>
        <w:tc>
          <w:tcPr>
            <w:tcW w:w="7740" w:type="dxa"/>
            <w:gridSpan w:val="2"/>
            <w:shd w:val="clear" w:color="auto" w:fill="D9D9D9" w:themeFill="background1" w:themeFillShade="D9"/>
          </w:tcPr>
          <w:p w14:paraId="2B40ED1B" w14:textId="77777777" w:rsidR="007E5324" w:rsidRPr="00310C40" w:rsidRDefault="007E5324" w:rsidP="007E5324">
            <w:pPr>
              <w:pStyle w:val="ListParagraph"/>
              <w:ind w:left="0"/>
              <w:jc w:val="center"/>
              <w:rPr>
                <w:b/>
                <w:sz w:val="18"/>
                <w:szCs w:val="18"/>
              </w:rPr>
            </w:pPr>
            <w:r w:rsidRPr="00310C40">
              <w:rPr>
                <w:b/>
                <w:sz w:val="18"/>
                <w:szCs w:val="18"/>
              </w:rPr>
              <w:t>Olentangy Local School District Supplemental Contact Information</w:t>
            </w:r>
          </w:p>
        </w:tc>
      </w:tr>
      <w:tr w:rsidR="007E5324" w:rsidRPr="00310C40" w14:paraId="38A034C9" w14:textId="77777777" w:rsidTr="000E47E0">
        <w:trPr>
          <w:gridBefore w:val="1"/>
          <w:gridAfter w:val="1"/>
          <w:wBefore w:w="1530" w:type="dxa"/>
          <w:wAfter w:w="1479" w:type="dxa"/>
          <w:trHeight w:val="788"/>
        </w:trPr>
        <w:tc>
          <w:tcPr>
            <w:tcW w:w="7740" w:type="dxa"/>
            <w:gridSpan w:val="2"/>
          </w:tcPr>
          <w:p w14:paraId="259F6D01" w14:textId="5E9C44B6" w:rsidR="007E5324" w:rsidRPr="00310C40" w:rsidRDefault="007E5324" w:rsidP="007E5324">
            <w:pPr>
              <w:pStyle w:val="ListParagraph"/>
              <w:ind w:left="0"/>
              <w:jc w:val="center"/>
              <w:rPr>
                <w:b/>
                <w:sz w:val="18"/>
                <w:szCs w:val="18"/>
                <w:u w:val="single"/>
              </w:rPr>
            </w:pPr>
            <w:r w:rsidRPr="00310C40">
              <w:rPr>
                <w:b/>
                <w:sz w:val="18"/>
                <w:szCs w:val="18"/>
                <w:u w:val="single"/>
              </w:rPr>
              <w:t>Olentangy Administrative Office</w:t>
            </w:r>
            <w:r w:rsidR="002D5F25">
              <w:rPr>
                <w:b/>
                <w:sz w:val="18"/>
                <w:szCs w:val="18"/>
                <w:u w:val="single"/>
              </w:rPr>
              <w:t xml:space="preserve"> -All Supplementals</w:t>
            </w:r>
          </w:p>
          <w:p w14:paraId="70257409" w14:textId="77777777" w:rsidR="007E5324" w:rsidRPr="00310C40" w:rsidRDefault="007E5324" w:rsidP="007E5324">
            <w:pPr>
              <w:pStyle w:val="ListParagraph"/>
              <w:ind w:left="0"/>
              <w:jc w:val="center"/>
              <w:rPr>
                <w:sz w:val="18"/>
                <w:szCs w:val="18"/>
              </w:rPr>
            </w:pPr>
            <w:r w:rsidRPr="00310C40">
              <w:rPr>
                <w:sz w:val="18"/>
                <w:szCs w:val="18"/>
              </w:rPr>
              <w:t>Jody Cripe, Human Resources, Supplementals</w:t>
            </w:r>
          </w:p>
          <w:p w14:paraId="67E171B5" w14:textId="77777777" w:rsidR="007E5324" w:rsidRPr="00310C40" w:rsidRDefault="007E5324" w:rsidP="007E5324">
            <w:pPr>
              <w:pStyle w:val="ListParagraph"/>
              <w:ind w:left="0"/>
              <w:jc w:val="center"/>
              <w:rPr>
                <w:sz w:val="18"/>
                <w:szCs w:val="18"/>
              </w:rPr>
            </w:pPr>
            <w:r w:rsidRPr="00310C40">
              <w:rPr>
                <w:sz w:val="18"/>
                <w:szCs w:val="18"/>
              </w:rPr>
              <w:t>740-657-4019</w:t>
            </w:r>
          </w:p>
          <w:p w14:paraId="4ED41115" w14:textId="77777777" w:rsidR="007E5324" w:rsidRPr="00310C40" w:rsidRDefault="007E5324" w:rsidP="007E5324">
            <w:pPr>
              <w:pStyle w:val="ListParagraph"/>
              <w:ind w:left="0"/>
              <w:jc w:val="center"/>
              <w:rPr>
                <w:sz w:val="18"/>
                <w:szCs w:val="18"/>
              </w:rPr>
            </w:pPr>
            <w:r w:rsidRPr="00310C40">
              <w:rPr>
                <w:sz w:val="18"/>
                <w:szCs w:val="18"/>
              </w:rPr>
              <w:t>jody_cripe@olsd.us</w:t>
            </w:r>
          </w:p>
        </w:tc>
      </w:tr>
      <w:tr w:rsidR="007E5324" w:rsidRPr="00310C40" w14:paraId="785BBB27" w14:textId="77777777" w:rsidTr="000E47E0">
        <w:trPr>
          <w:gridBefore w:val="1"/>
          <w:gridAfter w:val="1"/>
          <w:wBefore w:w="1530" w:type="dxa"/>
          <w:wAfter w:w="1479" w:type="dxa"/>
          <w:trHeight w:val="546"/>
        </w:trPr>
        <w:tc>
          <w:tcPr>
            <w:tcW w:w="3870" w:type="dxa"/>
          </w:tcPr>
          <w:p w14:paraId="7515DAE8" w14:textId="29E44AE9" w:rsidR="007E5324" w:rsidRPr="00310C40" w:rsidRDefault="007E5324" w:rsidP="007E5324">
            <w:pPr>
              <w:pStyle w:val="ListParagraph"/>
              <w:ind w:left="0"/>
              <w:jc w:val="center"/>
              <w:rPr>
                <w:b/>
                <w:sz w:val="18"/>
                <w:szCs w:val="18"/>
                <w:u w:val="single"/>
              </w:rPr>
            </w:pPr>
            <w:r w:rsidRPr="00310C40">
              <w:rPr>
                <w:b/>
                <w:sz w:val="18"/>
                <w:szCs w:val="18"/>
                <w:u w:val="single"/>
              </w:rPr>
              <w:t>Berlin High School</w:t>
            </w:r>
            <w:r w:rsidR="002D5F25">
              <w:rPr>
                <w:b/>
                <w:sz w:val="18"/>
                <w:szCs w:val="18"/>
                <w:u w:val="single"/>
              </w:rPr>
              <w:t xml:space="preserve"> – Athletic Supplementals</w:t>
            </w:r>
          </w:p>
          <w:p w14:paraId="627BF8F4" w14:textId="77777777" w:rsidR="007E5324" w:rsidRPr="00310C40" w:rsidRDefault="007E5324" w:rsidP="007E5324">
            <w:pPr>
              <w:pStyle w:val="ListParagraph"/>
              <w:ind w:left="0"/>
              <w:jc w:val="center"/>
              <w:rPr>
                <w:sz w:val="18"/>
                <w:szCs w:val="18"/>
              </w:rPr>
            </w:pPr>
            <w:r w:rsidRPr="00310C40">
              <w:rPr>
                <w:sz w:val="18"/>
                <w:szCs w:val="18"/>
              </w:rPr>
              <w:t>Melanie Miller, Athletic Secretary</w:t>
            </w:r>
          </w:p>
          <w:p w14:paraId="490AA073" w14:textId="77777777" w:rsidR="007E5324" w:rsidRPr="00310C40" w:rsidRDefault="007E5324" w:rsidP="007E5324">
            <w:pPr>
              <w:pStyle w:val="ListParagraph"/>
              <w:ind w:left="0"/>
              <w:jc w:val="center"/>
              <w:rPr>
                <w:sz w:val="18"/>
                <w:szCs w:val="18"/>
              </w:rPr>
            </w:pPr>
            <w:r w:rsidRPr="00310C40">
              <w:rPr>
                <w:sz w:val="18"/>
                <w:szCs w:val="18"/>
              </w:rPr>
              <w:t>740-657-5911</w:t>
            </w:r>
          </w:p>
          <w:p w14:paraId="37BA46A0" w14:textId="77777777" w:rsidR="007E5324" w:rsidRPr="00310C40" w:rsidRDefault="007E5324" w:rsidP="007E5324">
            <w:pPr>
              <w:pStyle w:val="ListParagraph"/>
              <w:ind w:left="0"/>
              <w:jc w:val="center"/>
              <w:rPr>
                <w:sz w:val="18"/>
                <w:szCs w:val="18"/>
              </w:rPr>
            </w:pPr>
            <w:r w:rsidRPr="00310C40">
              <w:rPr>
                <w:sz w:val="18"/>
                <w:szCs w:val="18"/>
              </w:rPr>
              <w:t>melanie_r_miller@olsd.us</w:t>
            </w:r>
          </w:p>
        </w:tc>
        <w:tc>
          <w:tcPr>
            <w:tcW w:w="3870" w:type="dxa"/>
          </w:tcPr>
          <w:p w14:paraId="003442B8" w14:textId="0D23DCF0" w:rsidR="007E5324" w:rsidRPr="00310C40" w:rsidRDefault="007E5324" w:rsidP="007E5324">
            <w:pPr>
              <w:pStyle w:val="ListParagraph"/>
              <w:ind w:left="0"/>
              <w:jc w:val="center"/>
              <w:rPr>
                <w:b/>
                <w:sz w:val="18"/>
                <w:szCs w:val="18"/>
                <w:u w:val="single"/>
              </w:rPr>
            </w:pPr>
            <w:r w:rsidRPr="00310C40">
              <w:rPr>
                <w:b/>
                <w:sz w:val="18"/>
                <w:szCs w:val="18"/>
                <w:u w:val="single"/>
              </w:rPr>
              <w:t>Olentangy High School</w:t>
            </w:r>
            <w:r w:rsidR="002D5F25">
              <w:rPr>
                <w:b/>
                <w:sz w:val="18"/>
                <w:szCs w:val="18"/>
                <w:u w:val="single"/>
              </w:rPr>
              <w:t xml:space="preserve"> – Athletic Supplementals </w:t>
            </w:r>
          </w:p>
          <w:p w14:paraId="6FF0311B" w14:textId="77777777" w:rsidR="007E5324" w:rsidRPr="00310C40" w:rsidRDefault="007E5324" w:rsidP="007E5324">
            <w:pPr>
              <w:pStyle w:val="ListParagraph"/>
              <w:ind w:left="0"/>
              <w:jc w:val="center"/>
              <w:rPr>
                <w:sz w:val="18"/>
                <w:szCs w:val="18"/>
              </w:rPr>
            </w:pPr>
            <w:r w:rsidRPr="00310C40">
              <w:rPr>
                <w:sz w:val="18"/>
                <w:szCs w:val="18"/>
              </w:rPr>
              <w:t xml:space="preserve">Lisa </w:t>
            </w:r>
            <w:proofErr w:type="spellStart"/>
            <w:r w:rsidRPr="00310C40">
              <w:rPr>
                <w:sz w:val="18"/>
                <w:szCs w:val="18"/>
              </w:rPr>
              <w:t>Daragona</w:t>
            </w:r>
            <w:proofErr w:type="spellEnd"/>
            <w:r w:rsidRPr="00310C40">
              <w:rPr>
                <w:sz w:val="18"/>
                <w:szCs w:val="18"/>
              </w:rPr>
              <w:t>, Athletic Secretary</w:t>
            </w:r>
          </w:p>
          <w:p w14:paraId="6C98D5B7" w14:textId="77777777" w:rsidR="007E5324" w:rsidRPr="00310C40" w:rsidRDefault="007E5324" w:rsidP="007E5324">
            <w:pPr>
              <w:pStyle w:val="ListParagraph"/>
              <w:ind w:left="0"/>
              <w:jc w:val="center"/>
              <w:rPr>
                <w:sz w:val="18"/>
                <w:szCs w:val="18"/>
              </w:rPr>
            </w:pPr>
            <w:r w:rsidRPr="00310C40">
              <w:rPr>
                <w:sz w:val="18"/>
                <w:szCs w:val="18"/>
              </w:rPr>
              <w:t>740-657-4111</w:t>
            </w:r>
          </w:p>
          <w:p w14:paraId="3E4BADEA" w14:textId="77777777" w:rsidR="007E5324" w:rsidRPr="00310C40" w:rsidRDefault="007E5324" w:rsidP="007E5324">
            <w:pPr>
              <w:pStyle w:val="ListParagraph"/>
              <w:ind w:left="0"/>
              <w:jc w:val="center"/>
              <w:rPr>
                <w:sz w:val="18"/>
                <w:szCs w:val="18"/>
              </w:rPr>
            </w:pPr>
            <w:r w:rsidRPr="00310C40">
              <w:rPr>
                <w:sz w:val="18"/>
                <w:szCs w:val="18"/>
              </w:rPr>
              <w:t>lisa_daragona@olsd.us</w:t>
            </w:r>
          </w:p>
        </w:tc>
      </w:tr>
      <w:tr w:rsidR="007E5324" w:rsidRPr="00310C40" w14:paraId="2DEB5AC3" w14:textId="77777777" w:rsidTr="000E47E0">
        <w:trPr>
          <w:gridBefore w:val="1"/>
          <w:gridAfter w:val="1"/>
          <w:wBefore w:w="1530" w:type="dxa"/>
          <w:wAfter w:w="1479" w:type="dxa"/>
          <w:trHeight w:val="788"/>
        </w:trPr>
        <w:tc>
          <w:tcPr>
            <w:tcW w:w="3870" w:type="dxa"/>
          </w:tcPr>
          <w:p w14:paraId="7227BC81" w14:textId="230924A9" w:rsidR="007E5324" w:rsidRPr="00310C40" w:rsidRDefault="007E5324" w:rsidP="007E5324">
            <w:pPr>
              <w:pStyle w:val="ListParagraph"/>
              <w:ind w:left="0"/>
              <w:jc w:val="center"/>
              <w:rPr>
                <w:b/>
                <w:sz w:val="18"/>
                <w:szCs w:val="18"/>
                <w:u w:val="single"/>
              </w:rPr>
            </w:pPr>
            <w:r w:rsidRPr="00310C40">
              <w:rPr>
                <w:b/>
                <w:sz w:val="18"/>
                <w:szCs w:val="18"/>
                <w:u w:val="single"/>
              </w:rPr>
              <w:t>Liberty High School</w:t>
            </w:r>
            <w:r w:rsidR="002D5F25">
              <w:rPr>
                <w:b/>
                <w:sz w:val="18"/>
                <w:szCs w:val="18"/>
                <w:u w:val="single"/>
              </w:rPr>
              <w:t xml:space="preserve"> – Athletic Supplementals</w:t>
            </w:r>
          </w:p>
          <w:p w14:paraId="79778C15" w14:textId="1AC25300" w:rsidR="007E5324" w:rsidRPr="00310C40" w:rsidRDefault="009E3C81" w:rsidP="007E5324">
            <w:pPr>
              <w:pStyle w:val="ListParagraph"/>
              <w:ind w:left="0"/>
              <w:jc w:val="center"/>
              <w:rPr>
                <w:sz w:val="18"/>
                <w:szCs w:val="18"/>
              </w:rPr>
            </w:pPr>
            <w:r>
              <w:rPr>
                <w:sz w:val="18"/>
                <w:szCs w:val="18"/>
              </w:rPr>
              <w:t>Tanner</w:t>
            </w:r>
            <w:r w:rsidR="007E5324" w:rsidRPr="00310C40">
              <w:rPr>
                <w:sz w:val="18"/>
                <w:szCs w:val="18"/>
              </w:rPr>
              <w:t xml:space="preserve"> </w:t>
            </w:r>
            <w:r>
              <w:rPr>
                <w:sz w:val="18"/>
                <w:szCs w:val="18"/>
              </w:rPr>
              <w:t>Gillum</w:t>
            </w:r>
            <w:r w:rsidR="007E5324" w:rsidRPr="00310C40">
              <w:rPr>
                <w:sz w:val="18"/>
                <w:szCs w:val="18"/>
              </w:rPr>
              <w:t>, Athletic Secretary</w:t>
            </w:r>
          </w:p>
          <w:p w14:paraId="7A45FF21" w14:textId="77777777" w:rsidR="007E5324" w:rsidRPr="00310C40" w:rsidRDefault="007E5324" w:rsidP="007E5324">
            <w:pPr>
              <w:pStyle w:val="ListParagraph"/>
              <w:ind w:left="0"/>
              <w:jc w:val="center"/>
              <w:rPr>
                <w:sz w:val="18"/>
                <w:szCs w:val="18"/>
              </w:rPr>
            </w:pPr>
            <w:r w:rsidRPr="00310C40">
              <w:rPr>
                <w:sz w:val="18"/>
                <w:szCs w:val="18"/>
              </w:rPr>
              <w:t>740-657-4211</w:t>
            </w:r>
          </w:p>
          <w:p w14:paraId="6A599EC7" w14:textId="392A60C6" w:rsidR="007E5324" w:rsidRPr="00310C40" w:rsidRDefault="009E3C81" w:rsidP="007E5324">
            <w:pPr>
              <w:pStyle w:val="ListParagraph"/>
              <w:ind w:left="0"/>
              <w:jc w:val="center"/>
              <w:rPr>
                <w:sz w:val="18"/>
                <w:szCs w:val="18"/>
              </w:rPr>
            </w:pPr>
            <w:r>
              <w:rPr>
                <w:sz w:val="18"/>
                <w:szCs w:val="18"/>
              </w:rPr>
              <w:t>tanner</w:t>
            </w:r>
            <w:r w:rsidR="007E5324" w:rsidRPr="00310C40">
              <w:rPr>
                <w:sz w:val="18"/>
                <w:szCs w:val="18"/>
              </w:rPr>
              <w:t>_</w:t>
            </w:r>
            <w:r>
              <w:rPr>
                <w:sz w:val="18"/>
                <w:szCs w:val="18"/>
              </w:rPr>
              <w:t>gillum</w:t>
            </w:r>
            <w:r w:rsidR="007E5324" w:rsidRPr="00310C40">
              <w:rPr>
                <w:sz w:val="18"/>
                <w:szCs w:val="18"/>
              </w:rPr>
              <w:t>@olsd.us</w:t>
            </w:r>
          </w:p>
        </w:tc>
        <w:tc>
          <w:tcPr>
            <w:tcW w:w="3870" w:type="dxa"/>
          </w:tcPr>
          <w:p w14:paraId="0B2D39FF" w14:textId="299D0BCA" w:rsidR="007E5324" w:rsidRPr="00310C40" w:rsidRDefault="007E5324" w:rsidP="007E5324">
            <w:pPr>
              <w:pStyle w:val="ListParagraph"/>
              <w:ind w:left="0"/>
              <w:jc w:val="center"/>
              <w:rPr>
                <w:b/>
                <w:sz w:val="18"/>
                <w:szCs w:val="18"/>
                <w:u w:val="single"/>
              </w:rPr>
            </w:pPr>
            <w:r w:rsidRPr="00310C40">
              <w:rPr>
                <w:b/>
                <w:sz w:val="18"/>
                <w:szCs w:val="18"/>
                <w:u w:val="single"/>
              </w:rPr>
              <w:t>Orange High School</w:t>
            </w:r>
            <w:r w:rsidR="002D5F25">
              <w:rPr>
                <w:b/>
                <w:sz w:val="18"/>
                <w:szCs w:val="18"/>
                <w:u w:val="single"/>
              </w:rPr>
              <w:t xml:space="preserve"> – Athletic Supplementals</w:t>
            </w:r>
          </w:p>
          <w:p w14:paraId="6116AF38" w14:textId="77777777" w:rsidR="007E5324" w:rsidRPr="00310C40" w:rsidRDefault="007E5324" w:rsidP="007E5324">
            <w:pPr>
              <w:pStyle w:val="ListParagraph"/>
              <w:ind w:left="0"/>
              <w:jc w:val="center"/>
              <w:rPr>
                <w:sz w:val="18"/>
                <w:szCs w:val="18"/>
              </w:rPr>
            </w:pPr>
            <w:r w:rsidRPr="00310C40">
              <w:rPr>
                <w:sz w:val="18"/>
                <w:szCs w:val="18"/>
              </w:rPr>
              <w:t xml:space="preserve">Traci </w:t>
            </w:r>
            <w:proofErr w:type="spellStart"/>
            <w:r w:rsidRPr="00310C40">
              <w:rPr>
                <w:sz w:val="18"/>
                <w:szCs w:val="18"/>
              </w:rPr>
              <w:t>Bleedorn</w:t>
            </w:r>
            <w:proofErr w:type="spellEnd"/>
            <w:r w:rsidRPr="00310C40">
              <w:rPr>
                <w:sz w:val="18"/>
                <w:szCs w:val="18"/>
              </w:rPr>
              <w:t>, Athletic Secretary</w:t>
            </w:r>
          </w:p>
          <w:p w14:paraId="3E4CF167" w14:textId="77777777" w:rsidR="007E5324" w:rsidRPr="00310C40" w:rsidRDefault="007E5324" w:rsidP="007E5324">
            <w:pPr>
              <w:pStyle w:val="ListParagraph"/>
              <w:ind w:left="0"/>
              <w:jc w:val="center"/>
              <w:rPr>
                <w:sz w:val="18"/>
                <w:szCs w:val="18"/>
              </w:rPr>
            </w:pPr>
            <w:r w:rsidRPr="00310C40">
              <w:rPr>
                <w:sz w:val="18"/>
                <w:szCs w:val="18"/>
              </w:rPr>
              <w:t>740-657-5111</w:t>
            </w:r>
          </w:p>
          <w:p w14:paraId="28D5D223" w14:textId="303AA61B" w:rsidR="007E5324" w:rsidRPr="00310C40" w:rsidRDefault="002D5F25" w:rsidP="007E5324">
            <w:pPr>
              <w:pStyle w:val="ListParagraph"/>
              <w:ind w:left="0"/>
              <w:jc w:val="center"/>
              <w:rPr>
                <w:sz w:val="18"/>
                <w:szCs w:val="18"/>
              </w:rPr>
            </w:pPr>
            <w:r>
              <w:rPr>
                <w:sz w:val="18"/>
                <w:szCs w:val="18"/>
              </w:rPr>
              <w:t>t</w:t>
            </w:r>
            <w:r w:rsidR="007E5324" w:rsidRPr="00310C40">
              <w:rPr>
                <w:sz w:val="18"/>
                <w:szCs w:val="18"/>
              </w:rPr>
              <w:t>raci_bleedorn@olsd.us</w:t>
            </w:r>
          </w:p>
        </w:tc>
      </w:tr>
    </w:tbl>
    <w:p w14:paraId="7A5B11C7" w14:textId="6129FC4C" w:rsidR="00BC0230" w:rsidRPr="0083667C" w:rsidRDefault="00BC0230" w:rsidP="002D5F25">
      <w:pPr>
        <w:pStyle w:val="ListParagraph"/>
        <w:jc w:val="right"/>
        <w:rPr>
          <w:b/>
          <w:i/>
          <w:sz w:val="20"/>
          <w:szCs w:val="20"/>
        </w:rPr>
      </w:pPr>
    </w:p>
    <w:sectPr w:rsidR="00BC0230" w:rsidRPr="0083667C" w:rsidSect="00FF3B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2873" w14:textId="77777777" w:rsidR="007C2551" w:rsidRDefault="007C2551" w:rsidP="003A475D">
      <w:pPr>
        <w:spacing w:after="0" w:line="240" w:lineRule="auto"/>
      </w:pPr>
      <w:r>
        <w:separator/>
      </w:r>
    </w:p>
  </w:endnote>
  <w:endnote w:type="continuationSeparator" w:id="0">
    <w:p w14:paraId="3E31736F" w14:textId="77777777" w:rsidR="007C2551" w:rsidRDefault="007C2551" w:rsidP="003A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43A0" w14:textId="77777777" w:rsidR="007C2551" w:rsidRDefault="007C2551" w:rsidP="003A475D">
      <w:pPr>
        <w:spacing w:after="0" w:line="240" w:lineRule="auto"/>
      </w:pPr>
      <w:r>
        <w:separator/>
      </w:r>
    </w:p>
  </w:footnote>
  <w:footnote w:type="continuationSeparator" w:id="0">
    <w:p w14:paraId="53CA9A0B" w14:textId="77777777" w:rsidR="007C2551" w:rsidRDefault="007C2551" w:rsidP="003A4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3A8"/>
    <w:multiLevelType w:val="hybridMultilevel"/>
    <w:tmpl w:val="B5341924"/>
    <w:lvl w:ilvl="0" w:tplc="D4F65BF8">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 w15:restartNumberingAfterBreak="0">
    <w:nsid w:val="10D914B6"/>
    <w:multiLevelType w:val="hybridMultilevel"/>
    <w:tmpl w:val="28161CA8"/>
    <w:lvl w:ilvl="0" w:tplc="FE7A1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21EAE"/>
    <w:multiLevelType w:val="hybridMultilevel"/>
    <w:tmpl w:val="BC6AD9AE"/>
    <w:lvl w:ilvl="0" w:tplc="71CC40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D5E9C"/>
    <w:multiLevelType w:val="hybridMultilevel"/>
    <w:tmpl w:val="90963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E3757"/>
    <w:multiLevelType w:val="hybridMultilevel"/>
    <w:tmpl w:val="7CD0A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B83A3A"/>
    <w:multiLevelType w:val="hybridMultilevel"/>
    <w:tmpl w:val="C4A0A388"/>
    <w:lvl w:ilvl="0" w:tplc="C9488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F761B"/>
    <w:multiLevelType w:val="hybridMultilevel"/>
    <w:tmpl w:val="77A44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D788C"/>
    <w:multiLevelType w:val="hybridMultilevel"/>
    <w:tmpl w:val="D95635C4"/>
    <w:lvl w:ilvl="0" w:tplc="FE7A1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97231"/>
    <w:multiLevelType w:val="hybridMultilevel"/>
    <w:tmpl w:val="0B02B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4F5299"/>
    <w:multiLevelType w:val="hybridMultilevel"/>
    <w:tmpl w:val="0A84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36879"/>
    <w:multiLevelType w:val="hybridMultilevel"/>
    <w:tmpl w:val="C8202A7A"/>
    <w:lvl w:ilvl="0" w:tplc="FE7A1F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152D71"/>
    <w:multiLevelType w:val="hybridMultilevel"/>
    <w:tmpl w:val="E75C3928"/>
    <w:lvl w:ilvl="0" w:tplc="FE7A1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6260E"/>
    <w:multiLevelType w:val="hybridMultilevel"/>
    <w:tmpl w:val="478AF006"/>
    <w:lvl w:ilvl="0" w:tplc="FE7A1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2A87"/>
    <w:multiLevelType w:val="hybridMultilevel"/>
    <w:tmpl w:val="4D10D83A"/>
    <w:lvl w:ilvl="0" w:tplc="0F16450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EA1CAE"/>
    <w:multiLevelType w:val="hybridMultilevel"/>
    <w:tmpl w:val="FC7E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642A6"/>
    <w:multiLevelType w:val="hybridMultilevel"/>
    <w:tmpl w:val="4502D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8B1391"/>
    <w:multiLevelType w:val="hybridMultilevel"/>
    <w:tmpl w:val="9558F208"/>
    <w:lvl w:ilvl="0" w:tplc="FE7A1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F32EA"/>
    <w:multiLevelType w:val="hybridMultilevel"/>
    <w:tmpl w:val="F488B00E"/>
    <w:lvl w:ilvl="0" w:tplc="0F16450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3"/>
  </w:num>
  <w:num w:numId="6">
    <w:abstractNumId w:val="17"/>
  </w:num>
  <w:num w:numId="7">
    <w:abstractNumId w:val="15"/>
  </w:num>
  <w:num w:numId="8">
    <w:abstractNumId w:val="4"/>
  </w:num>
  <w:num w:numId="9">
    <w:abstractNumId w:val="9"/>
  </w:num>
  <w:num w:numId="10">
    <w:abstractNumId w:val="10"/>
  </w:num>
  <w:num w:numId="11">
    <w:abstractNumId w:val="11"/>
  </w:num>
  <w:num w:numId="12">
    <w:abstractNumId w:val="6"/>
  </w:num>
  <w:num w:numId="13">
    <w:abstractNumId w:val="14"/>
  </w:num>
  <w:num w:numId="14">
    <w:abstractNumId w:val="7"/>
  </w:num>
  <w:num w:numId="15">
    <w:abstractNumId w:val="16"/>
  </w:num>
  <w:num w:numId="16">
    <w:abstractNumId w:val="1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03"/>
    <w:rsid w:val="00015B28"/>
    <w:rsid w:val="0003131E"/>
    <w:rsid w:val="00043F60"/>
    <w:rsid w:val="000A7778"/>
    <w:rsid w:val="000B6AA8"/>
    <w:rsid w:val="000E47E0"/>
    <w:rsid w:val="0017760C"/>
    <w:rsid w:val="001E00AA"/>
    <w:rsid w:val="00232A4D"/>
    <w:rsid w:val="002369FC"/>
    <w:rsid w:val="00250585"/>
    <w:rsid w:val="0028537E"/>
    <w:rsid w:val="002D5F25"/>
    <w:rsid w:val="002E1C50"/>
    <w:rsid w:val="00301C03"/>
    <w:rsid w:val="00310C40"/>
    <w:rsid w:val="00356213"/>
    <w:rsid w:val="003A3424"/>
    <w:rsid w:val="003A475D"/>
    <w:rsid w:val="00403346"/>
    <w:rsid w:val="00441779"/>
    <w:rsid w:val="00463BA2"/>
    <w:rsid w:val="00463F05"/>
    <w:rsid w:val="004655E5"/>
    <w:rsid w:val="00493793"/>
    <w:rsid w:val="004C0B8A"/>
    <w:rsid w:val="004D170D"/>
    <w:rsid w:val="0050234D"/>
    <w:rsid w:val="00511E55"/>
    <w:rsid w:val="005427FA"/>
    <w:rsid w:val="00550722"/>
    <w:rsid w:val="00567853"/>
    <w:rsid w:val="0059662F"/>
    <w:rsid w:val="005B4ADF"/>
    <w:rsid w:val="005C4409"/>
    <w:rsid w:val="005E1FD5"/>
    <w:rsid w:val="005F0586"/>
    <w:rsid w:val="006014F1"/>
    <w:rsid w:val="006155DC"/>
    <w:rsid w:val="00625925"/>
    <w:rsid w:val="00634AF6"/>
    <w:rsid w:val="0064013A"/>
    <w:rsid w:val="006B3C5F"/>
    <w:rsid w:val="006C5354"/>
    <w:rsid w:val="006D5FDB"/>
    <w:rsid w:val="006E3EAF"/>
    <w:rsid w:val="007C2551"/>
    <w:rsid w:val="007E5324"/>
    <w:rsid w:val="00810E48"/>
    <w:rsid w:val="00824313"/>
    <w:rsid w:val="00834AF0"/>
    <w:rsid w:val="0083667C"/>
    <w:rsid w:val="009601E5"/>
    <w:rsid w:val="0096621D"/>
    <w:rsid w:val="00993D07"/>
    <w:rsid w:val="009B675C"/>
    <w:rsid w:val="009E0D24"/>
    <w:rsid w:val="009E3C81"/>
    <w:rsid w:val="009E525F"/>
    <w:rsid w:val="009F48AC"/>
    <w:rsid w:val="00A126BB"/>
    <w:rsid w:val="00A331E5"/>
    <w:rsid w:val="00A505F3"/>
    <w:rsid w:val="00A5391A"/>
    <w:rsid w:val="00A854A2"/>
    <w:rsid w:val="00A9195C"/>
    <w:rsid w:val="00AC3ACF"/>
    <w:rsid w:val="00AE00E4"/>
    <w:rsid w:val="00AF5138"/>
    <w:rsid w:val="00B156DC"/>
    <w:rsid w:val="00B304CC"/>
    <w:rsid w:val="00B4027E"/>
    <w:rsid w:val="00B62C6A"/>
    <w:rsid w:val="00BA073D"/>
    <w:rsid w:val="00BC0230"/>
    <w:rsid w:val="00C14071"/>
    <w:rsid w:val="00C448A1"/>
    <w:rsid w:val="00CB6425"/>
    <w:rsid w:val="00CC6BC3"/>
    <w:rsid w:val="00CF0533"/>
    <w:rsid w:val="00DD6D69"/>
    <w:rsid w:val="00DE4ACB"/>
    <w:rsid w:val="00E0332A"/>
    <w:rsid w:val="00E118E2"/>
    <w:rsid w:val="00E738FA"/>
    <w:rsid w:val="00E87C55"/>
    <w:rsid w:val="00E919B0"/>
    <w:rsid w:val="00E94381"/>
    <w:rsid w:val="00EC5B33"/>
    <w:rsid w:val="00F172FC"/>
    <w:rsid w:val="00F20B15"/>
    <w:rsid w:val="00F82B67"/>
    <w:rsid w:val="00FA4F90"/>
    <w:rsid w:val="00FA7102"/>
    <w:rsid w:val="00FC4503"/>
    <w:rsid w:val="00FE3432"/>
    <w:rsid w:val="00FF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B921B"/>
  <w15:docId w15:val="{3BC356EE-C614-4B40-A982-6123D4A0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C03"/>
    <w:rPr>
      <w:color w:val="0000FF" w:themeColor="hyperlink"/>
      <w:u w:val="single"/>
    </w:rPr>
  </w:style>
  <w:style w:type="paragraph" w:styleId="NoSpacing">
    <w:name w:val="No Spacing"/>
    <w:uiPriority w:val="1"/>
    <w:qFormat/>
    <w:rsid w:val="00301C03"/>
    <w:pPr>
      <w:spacing w:after="0" w:line="240" w:lineRule="auto"/>
    </w:pPr>
  </w:style>
  <w:style w:type="paragraph" w:styleId="ListParagraph">
    <w:name w:val="List Paragraph"/>
    <w:basedOn w:val="Normal"/>
    <w:uiPriority w:val="34"/>
    <w:qFormat/>
    <w:rsid w:val="00E738FA"/>
    <w:pPr>
      <w:ind w:left="720"/>
      <w:contextualSpacing/>
    </w:pPr>
  </w:style>
  <w:style w:type="paragraph" w:styleId="BalloonText">
    <w:name w:val="Balloon Text"/>
    <w:basedOn w:val="Normal"/>
    <w:link w:val="BalloonTextChar"/>
    <w:uiPriority w:val="99"/>
    <w:semiHidden/>
    <w:unhideWhenUsed/>
    <w:rsid w:val="00A53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1A"/>
    <w:rPr>
      <w:rFonts w:ascii="Segoe UI" w:hAnsi="Segoe UI" w:cs="Segoe UI"/>
      <w:sz w:val="18"/>
      <w:szCs w:val="18"/>
    </w:rPr>
  </w:style>
  <w:style w:type="paragraph" w:styleId="Header">
    <w:name w:val="header"/>
    <w:basedOn w:val="Normal"/>
    <w:link w:val="HeaderChar"/>
    <w:uiPriority w:val="99"/>
    <w:unhideWhenUsed/>
    <w:rsid w:val="003A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5D"/>
  </w:style>
  <w:style w:type="paragraph" w:styleId="Footer">
    <w:name w:val="footer"/>
    <w:basedOn w:val="Normal"/>
    <w:link w:val="FooterChar"/>
    <w:uiPriority w:val="99"/>
    <w:unhideWhenUsed/>
    <w:rsid w:val="003A4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5D"/>
  </w:style>
  <w:style w:type="table" w:styleId="TableGrid">
    <w:name w:val="Table Grid"/>
    <w:basedOn w:val="TableNormal"/>
    <w:uiPriority w:val="59"/>
    <w:rsid w:val="00AC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3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dczwznu7wahylyafv5">
    <w:name w:val="lrd_czwznu7wahylyafv5"/>
    <w:basedOn w:val="DefaultParagraphFont"/>
    <w:rsid w:val="006B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95933">
      <w:bodyDiv w:val="1"/>
      <w:marLeft w:val="0"/>
      <w:marRight w:val="0"/>
      <w:marTop w:val="0"/>
      <w:marBottom w:val="0"/>
      <w:divBdr>
        <w:top w:val="none" w:sz="0" w:space="0" w:color="auto"/>
        <w:left w:val="none" w:sz="0" w:space="0" w:color="auto"/>
        <w:bottom w:val="none" w:sz="0" w:space="0" w:color="auto"/>
        <w:right w:val="none" w:sz="0" w:space="0" w:color="auto"/>
      </w:divBdr>
    </w:div>
    <w:div w:id="17459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dh.ohio.gov/landing/Lindsays-Law.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cp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fhslear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fhslea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stomerservice@field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D08C7790E4E044AB2D3FFAFECF87A3" ma:contentTypeVersion="8" ma:contentTypeDescription="Create a new document." ma:contentTypeScope="" ma:versionID="754b4c2014c43875f87b1c88de82e0e0">
  <xsd:schema xmlns:xsd="http://www.w3.org/2001/XMLSchema" xmlns:xs="http://www.w3.org/2001/XMLSchema" xmlns:p="http://schemas.microsoft.com/office/2006/metadata/properties" xmlns:ns2="8ffcaab1-c2e7-429a-bc65-a9c282e2e0ac" xmlns:ns3="1dc221d0-1df6-4059-af8c-d56f1684e07c" targetNamespace="http://schemas.microsoft.com/office/2006/metadata/properties" ma:root="true" ma:fieldsID="8b0bc117fcbb22ea74dab764aedf1b54" ns2:_="" ns3:_="">
    <xsd:import namespace="8ffcaab1-c2e7-429a-bc65-a9c282e2e0ac"/>
    <xsd:import namespace="1dc221d0-1df6-4059-af8c-d56f1684e07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caab1-c2e7-429a-bc65-a9c282e2e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c221d0-1df6-4059-af8c-d56f1684e07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3593E-F161-4622-8C7B-34E327307698}">
  <ds:schemaRefs>
    <ds:schemaRef ds:uri="http://schemas.microsoft.com/sharepoint/v3/contenttype/forms"/>
  </ds:schemaRefs>
</ds:datastoreItem>
</file>

<file path=customXml/itemProps2.xml><?xml version="1.0" encoding="utf-8"?>
<ds:datastoreItem xmlns:ds="http://schemas.openxmlformats.org/officeDocument/2006/customXml" ds:itemID="{02F53E4A-F7AD-402D-885C-33A5CACB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caab1-c2e7-429a-bc65-a9c282e2e0ac"/>
    <ds:schemaRef ds:uri="1dc221d0-1df6-4059-af8c-d56f1684e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560AC-A3A1-4338-A7B4-C6600FF6E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Olentangy</dc:creator>
  <cp:lastModifiedBy>jody_cripe</cp:lastModifiedBy>
  <cp:revision>2</cp:revision>
  <cp:lastPrinted>2019-03-14T16:33:00Z</cp:lastPrinted>
  <dcterms:created xsi:type="dcterms:W3CDTF">2021-11-09T13:23:00Z</dcterms:created>
  <dcterms:modified xsi:type="dcterms:W3CDTF">2021-11-09T13:23:00Z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0x01010078D08C7790E4E044AB2D3FFAFECF87A3</vt:lpwstr>
  </property>
</Properties>
</file>